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B9" w:rsidRPr="001E79A0" w:rsidRDefault="000C40F1" w:rsidP="00BA588D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E79A0">
        <w:rPr>
          <w:sz w:val="24"/>
          <w:szCs w:val="24"/>
        </w:rPr>
        <w:t>ПРИЛОЖЕНИЕ к извещению</w:t>
      </w:r>
    </w:p>
    <w:p w:rsidR="000C40F1" w:rsidRDefault="000C40F1" w:rsidP="00BA588D">
      <w:pPr>
        <w:spacing w:line="200" w:lineRule="atLeast"/>
        <w:ind w:firstLine="567"/>
        <w:jc w:val="both"/>
        <w:rPr>
          <w:sz w:val="28"/>
          <w:szCs w:val="28"/>
        </w:rPr>
      </w:pPr>
    </w:p>
    <w:p w:rsidR="003948B9" w:rsidRPr="001E79A0" w:rsidRDefault="003948B9" w:rsidP="00B04F2B">
      <w:pPr>
        <w:pStyle w:val="aa"/>
        <w:spacing w:line="200" w:lineRule="atLeast"/>
        <w:ind w:left="927"/>
        <w:jc w:val="center"/>
        <w:rPr>
          <w:b/>
          <w:bCs/>
          <w:sz w:val="24"/>
          <w:szCs w:val="24"/>
          <w:lang w:bidi="ru-RU"/>
        </w:rPr>
      </w:pPr>
      <w:bookmarkStart w:id="0" w:name="bookmark1"/>
      <w:r w:rsidRPr="001E79A0">
        <w:rPr>
          <w:b/>
          <w:bCs/>
          <w:sz w:val="24"/>
          <w:szCs w:val="24"/>
          <w:lang w:bidi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</w:r>
      <w:proofErr w:type="gramStart"/>
      <w:r w:rsidRPr="001E79A0">
        <w:rPr>
          <w:b/>
          <w:bCs/>
          <w:sz w:val="24"/>
          <w:szCs w:val="24"/>
          <w:lang w:bidi="ru-RU"/>
        </w:rPr>
        <w:t>строительства</w:t>
      </w:r>
      <w:bookmarkEnd w:id="0"/>
      <w:proofErr w:type="gramEnd"/>
      <w:r w:rsidR="00B04F2B" w:rsidRPr="001E79A0">
        <w:rPr>
          <w:b/>
          <w:bCs/>
          <w:sz w:val="24"/>
          <w:szCs w:val="24"/>
          <w:lang w:bidi="ru-RU"/>
        </w:rPr>
        <w:t xml:space="preserve"> установленные в МО «г. Тетюши» Тетюшского муниципального района</w:t>
      </w:r>
    </w:p>
    <w:p w:rsidR="001E79A0" w:rsidRPr="001E79A0" w:rsidRDefault="001E79A0" w:rsidP="001E79A0">
      <w:pPr>
        <w:pStyle w:val="5"/>
        <w:spacing w:after="120"/>
        <w:ind w:left="720" w:firstLine="0"/>
        <w:jc w:val="center"/>
      </w:pPr>
      <w:r w:rsidRPr="001E79A0"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1E79A0">
        <w:rPr>
          <w:lang w:bidi="ru-RU"/>
        </w:rPr>
        <w:t>должны соответствовать показателям нижеприведенной таблицы</w:t>
      </w:r>
      <w:r w:rsidRPr="001E79A0">
        <w:t>:</w:t>
      </w:r>
    </w:p>
    <w:tbl>
      <w:tblPr>
        <w:tblStyle w:val="ab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1E79A0" w:rsidRPr="00D3190A" w:rsidTr="00F932A0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 xml:space="preserve">Код </w:t>
            </w:r>
            <w:r w:rsidRPr="00D3190A">
              <w:rPr>
                <w:b/>
                <w:bCs/>
              </w:rPr>
              <w:t xml:space="preserve">вида </w:t>
            </w:r>
            <w:proofErr w:type="gramStart"/>
            <w:r w:rsidRPr="00D3190A">
              <w:rPr>
                <w:b/>
                <w:bCs/>
              </w:rPr>
              <w:t>разрешен-</w:t>
            </w:r>
            <w:proofErr w:type="spellStart"/>
            <w:r w:rsidRPr="00D3190A">
              <w:rPr>
                <w:b/>
                <w:bCs/>
              </w:rPr>
              <w:t>ного</w:t>
            </w:r>
            <w:proofErr w:type="spellEnd"/>
            <w:proofErr w:type="gramEnd"/>
            <w:r w:rsidRPr="00D3190A">
              <w:rPr>
                <w:b/>
                <w:bCs/>
              </w:rPr>
              <w:t xml:space="preserve"> </w:t>
            </w:r>
            <w:proofErr w:type="spellStart"/>
            <w:r w:rsidRPr="00D3190A">
              <w:rPr>
                <w:b/>
                <w:bCs/>
              </w:rPr>
              <w:t>использо-вания</w:t>
            </w:r>
            <w:proofErr w:type="spellEnd"/>
            <w:r w:rsidRPr="00D3190A">
              <w:rPr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  <w:bCs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  <w:bCs/>
              </w:rPr>
            </w:pPr>
            <w:r w:rsidRPr="00D3190A">
              <w:rPr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1E79A0" w:rsidRPr="00D3190A" w:rsidTr="00F932A0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размер земельного участка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максимальный процент застройки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jc w:val="center"/>
              <w:rPr>
                <w:b/>
              </w:rPr>
            </w:pPr>
            <w:r w:rsidRPr="00D3190A">
              <w:rPr>
                <w:b/>
              </w:rPr>
              <w:t>минимальные отступы от границ земельных участков</w:t>
            </w:r>
          </w:p>
        </w:tc>
      </w:tr>
      <w:tr w:rsidR="001E79A0" w:rsidRPr="00D3190A" w:rsidTr="00F932A0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3190A" w:rsidRDefault="001E79A0" w:rsidP="001E79A0">
            <w:pPr>
              <w:tabs>
                <w:tab w:val="num" w:pos="0"/>
              </w:tabs>
              <w:spacing w:line="216" w:lineRule="auto"/>
              <w:rPr>
                <w:b/>
              </w:rPr>
            </w:pPr>
            <w:r>
              <w:rPr>
                <w:b/>
              </w:rPr>
              <w:t>Основные виды разрешенного использования</w:t>
            </w:r>
          </w:p>
        </w:tc>
      </w:tr>
      <w:tr w:rsidR="001E79A0" w:rsidRPr="00D3190A" w:rsidTr="00F932A0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rPr>
                <w:bCs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минимальный – 600 кв. м;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максимальный – 5000 кв. м.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 xml:space="preserve">Предельное количество этажей основного строения – 3 (включая </w:t>
            </w:r>
            <w:proofErr w:type="gramStart"/>
            <w:r w:rsidRPr="00DF4868">
              <w:t>мансардный</w:t>
            </w:r>
            <w:proofErr w:type="gramEnd"/>
            <w:r w:rsidRPr="00DF4868">
              <w:t>), вспомогательных строений - 1;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20 %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для сторон земельного участка, выходящих к улично-дорожной сети - 3 м;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</w:pPr>
            <w:r w:rsidRPr="00DF4868">
              <w:t>для иных сторон земельного участка -  не устанавливаются.</w:t>
            </w:r>
          </w:p>
          <w:p w:rsidR="001E79A0" w:rsidRPr="00DF4868" w:rsidRDefault="001E79A0" w:rsidP="001E79A0">
            <w:pPr>
              <w:tabs>
                <w:tab w:val="num" w:pos="0"/>
              </w:tabs>
              <w:spacing w:line="18" w:lineRule="atLeast"/>
              <w:rPr>
                <w:b/>
              </w:rPr>
            </w:pPr>
            <w:r w:rsidRPr="00DF4868"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</w:tbl>
    <w:p w:rsidR="00B04F2B" w:rsidRDefault="00B04F2B" w:rsidP="00B04F2B">
      <w:pPr>
        <w:pStyle w:val="aa"/>
        <w:spacing w:line="200" w:lineRule="atLeast"/>
        <w:ind w:left="927"/>
        <w:jc w:val="center"/>
        <w:rPr>
          <w:b/>
          <w:bCs/>
          <w:sz w:val="28"/>
          <w:szCs w:val="28"/>
          <w:lang w:bidi="ru-RU"/>
        </w:rPr>
      </w:pPr>
    </w:p>
    <w:p w:rsidR="00B04F2B" w:rsidRPr="001E79A0" w:rsidRDefault="00B04F2B" w:rsidP="00B04F2B">
      <w:pPr>
        <w:pStyle w:val="aa"/>
        <w:spacing w:line="200" w:lineRule="atLeast"/>
        <w:ind w:left="927"/>
        <w:jc w:val="center"/>
        <w:rPr>
          <w:b/>
          <w:bCs/>
          <w:sz w:val="24"/>
          <w:szCs w:val="24"/>
          <w:lang w:bidi="ru-RU"/>
        </w:rPr>
      </w:pPr>
      <w:r w:rsidRPr="001E79A0">
        <w:rPr>
          <w:b/>
          <w:bCs/>
          <w:sz w:val="24"/>
          <w:szCs w:val="24"/>
          <w:lang w:bidi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</w:t>
      </w:r>
      <w:proofErr w:type="gramStart"/>
      <w:r w:rsidRPr="001E79A0">
        <w:rPr>
          <w:b/>
          <w:bCs/>
          <w:sz w:val="24"/>
          <w:szCs w:val="24"/>
          <w:lang w:bidi="ru-RU"/>
        </w:rPr>
        <w:t>строительства</w:t>
      </w:r>
      <w:proofErr w:type="gramEnd"/>
      <w:r w:rsidRPr="001E79A0">
        <w:rPr>
          <w:b/>
          <w:bCs/>
          <w:sz w:val="24"/>
          <w:szCs w:val="24"/>
          <w:lang w:bidi="ru-RU"/>
        </w:rPr>
        <w:t xml:space="preserve"> установленные в сельских поселениях Тетюшского муниципального района</w:t>
      </w:r>
    </w:p>
    <w:p w:rsidR="00B04F2B" w:rsidRPr="001E79A0" w:rsidRDefault="00B04F2B" w:rsidP="00B04F2B">
      <w:pPr>
        <w:spacing w:line="200" w:lineRule="atLeast"/>
        <w:ind w:firstLine="567"/>
        <w:jc w:val="both"/>
        <w:rPr>
          <w:sz w:val="24"/>
          <w:szCs w:val="24"/>
          <w:lang w:bidi="ru-RU"/>
        </w:rPr>
      </w:pPr>
      <w:r w:rsidRPr="001E79A0">
        <w:rPr>
          <w:sz w:val="24"/>
          <w:szCs w:val="24"/>
          <w:lang w:bidi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должны соответствовать показателям нижеприведенной таблицы.</w:t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8"/>
        <w:gridCol w:w="968"/>
        <w:gridCol w:w="4252"/>
      </w:tblGrid>
      <w:tr w:rsidR="00B04F2B" w:rsidRPr="001E79A0" w:rsidTr="001E79A0">
        <w:trPr>
          <w:trHeight w:val="1213"/>
        </w:trPr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Виды параметров и единицы измерения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Значения параметров применительно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proofErr w:type="gramStart"/>
            <w:r w:rsidRPr="001E79A0">
              <w:rPr>
                <w:lang w:bidi="ru-RU"/>
              </w:rPr>
              <w:t>к</w:t>
            </w:r>
            <w:proofErr w:type="gramEnd"/>
            <w:r w:rsidRPr="001E79A0">
              <w:rPr>
                <w:lang w:bidi="ru-RU"/>
              </w:rPr>
              <w:t xml:space="preserve"> основным разрешенным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видам использования недвижимости</w:t>
            </w:r>
          </w:p>
          <w:p w:rsidR="00B04F2B" w:rsidRPr="001E79A0" w:rsidRDefault="00B04F2B" w:rsidP="00A61B5C">
            <w:pPr>
              <w:spacing w:line="200" w:lineRule="atLeast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Отдельно стоящий односемейный дом</w:t>
            </w:r>
          </w:p>
        </w:tc>
      </w:tr>
      <w:tr w:rsidR="00B04F2B" w:rsidRPr="001E79A0" w:rsidTr="001E79A0">
        <w:trPr>
          <w:trHeight w:hRule="exact" w:val="481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b/>
                <w:bCs/>
                <w:lang w:bidi="ru-RU"/>
              </w:rPr>
              <w:t>Предельные параметры земельных участков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</w:p>
        </w:tc>
      </w:tr>
      <w:tr w:rsidR="00B04F2B" w:rsidRPr="001E79A0" w:rsidTr="001E79A0">
        <w:trPr>
          <w:trHeight w:hRule="exact" w:val="339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Минимальная площадь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proofErr w:type="spellStart"/>
            <w:r w:rsidRPr="001E79A0">
              <w:rPr>
                <w:lang w:bidi="ru-RU"/>
              </w:rPr>
              <w:t>кв</w:t>
            </w:r>
            <w:proofErr w:type="gramStart"/>
            <w:r w:rsidRPr="001E79A0">
              <w:rPr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1000</w:t>
            </w:r>
          </w:p>
        </w:tc>
      </w:tr>
      <w:tr w:rsidR="00B04F2B" w:rsidRPr="001E79A0" w:rsidTr="001E79A0">
        <w:trPr>
          <w:trHeight w:hRule="exact" w:val="72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Минимальная ширина вдоль фронта улицы (проезда)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5000</w:t>
            </w:r>
          </w:p>
        </w:tc>
      </w:tr>
      <w:tr w:rsidR="00B04F2B" w:rsidRPr="001E79A0" w:rsidTr="001E79A0">
        <w:trPr>
          <w:trHeight w:val="159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b/>
                <w:bCs/>
                <w:lang w:bidi="ru-RU"/>
              </w:rPr>
              <w:t>Предельные параметры разрешенного строительства в пределах участков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Максимальный процент застройки участка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45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</w:p>
        </w:tc>
      </w:tr>
      <w:tr w:rsidR="001E79A0" w:rsidRPr="001E79A0" w:rsidTr="001E79A0"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79A0" w:rsidRPr="001E79A0" w:rsidRDefault="001E79A0" w:rsidP="00A61B5C">
            <w:pPr>
              <w:spacing w:line="200" w:lineRule="atLeast"/>
              <w:ind w:firstLine="567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9A0" w:rsidRPr="001E79A0" w:rsidRDefault="001E79A0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9A0" w:rsidRPr="001E79A0" w:rsidRDefault="001E79A0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</w:p>
        </w:tc>
      </w:tr>
      <w:tr w:rsidR="00B04F2B" w:rsidRPr="001E79A0" w:rsidTr="001E79A0">
        <w:trPr>
          <w:trHeight w:hRule="exact" w:val="1581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lastRenderedPageBreak/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0</w:t>
            </w:r>
          </w:p>
        </w:tc>
      </w:tr>
      <w:tr w:rsidR="00B04F2B" w:rsidRPr="001E79A0" w:rsidTr="001E79A0">
        <w:trPr>
          <w:trHeight w:hRule="exact" w:val="84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Минимальные отступы строений от боковых границ участка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jc w:val="center"/>
              <w:rPr>
                <w:lang w:bidi="ru-RU"/>
              </w:rPr>
            </w:pPr>
            <w:r w:rsidRPr="001E79A0">
              <w:rPr>
                <w:lang w:val="en-US" w:bidi="ru-RU"/>
              </w:rPr>
              <w:t>a</w:t>
            </w:r>
            <w:r w:rsidRPr="001E79A0">
              <w:rPr>
                <w:lang w:bidi="ru-RU"/>
              </w:rPr>
              <w:t xml:space="preserve">) 1 - при обязательном наличии </w:t>
            </w:r>
            <w:proofErr w:type="spellStart"/>
            <w:r w:rsidRPr="001E79A0">
              <w:rPr>
                <w:lang w:bidi="ru-RU"/>
              </w:rPr>
              <w:t>брандмауэрн</w:t>
            </w:r>
            <w:proofErr w:type="spellEnd"/>
            <w:r w:rsidRPr="001E79A0">
              <w:rPr>
                <w:lang w:bidi="ru-RU"/>
              </w:rPr>
              <w:t xml:space="preserve"> ой стены;</w:t>
            </w:r>
          </w:p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б)</w:t>
            </w:r>
            <w:r w:rsidRPr="001E79A0">
              <w:rPr>
                <w:lang w:bidi="ru-RU"/>
              </w:rPr>
              <w:tab/>
              <w:t>3 - в иных случаях</w:t>
            </w:r>
          </w:p>
        </w:tc>
      </w:tr>
      <w:tr w:rsidR="00B04F2B" w:rsidRPr="001E79A0" w:rsidTr="001E79A0">
        <w:trPr>
          <w:trHeight w:hRule="exact" w:val="428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Минимальный отступ строений от задней границы участка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3</w:t>
            </w:r>
          </w:p>
        </w:tc>
      </w:tr>
      <w:tr w:rsidR="00B04F2B" w:rsidRPr="001E79A0" w:rsidTr="001E79A0">
        <w:trPr>
          <w:trHeight w:hRule="exact" w:val="56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F2B" w:rsidRPr="001E79A0" w:rsidRDefault="00B04F2B" w:rsidP="00A61B5C">
            <w:pPr>
              <w:spacing w:line="200" w:lineRule="atLeast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Максимальная высота строений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12</w:t>
            </w:r>
          </w:p>
        </w:tc>
      </w:tr>
      <w:tr w:rsidR="00B04F2B" w:rsidRPr="001E79A0" w:rsidTr="001E79A0">
        <w:trPr>
          <w:trHeight w:hRule="exact" w:val="57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Максимальная высота ограждений земельных участков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both"/>
              <w:rPr>
                <w:lang w:bidi="ru-RU"/>
              </w:rPr>
            </w:pPr>
            <w:r w:rsidRPr="001E79A0">
              <w:rPr>
                <w:lang w:bidi="ru-RU"/>
              </w:rPr>
              <w:t>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F2B" w:rsidRPr="001E79A0" w:rsidRDefault="00B04F2B" w:rsidP="00A61B5C">
            <w:pPr>
              <w:spacing w:line="200" w:lineRule="atLeast"/>
              <w:ind w:firstLine="567"/>
              <w:jc w:val="center"/>
              <w:rPr>
                <w:lang w:bidi="ru-RU"/>
              </w:rPr>
            </w:pPr>
            <w:r w:rsidRPr="001E79A0">
              <w:rPr>
                <w:lang w:bidi="ru-RU"/>
              </w:rPr>
              <w:t>2,5</w:t>
            </w:r>
          </w:p>
        </w:tc>
      </w:tr>
    </w:tbl>
    <w:p w:rsidR="00385B62" w:rsidRDefault="00385B62" w:rsidP="00385B62">
      <w:pPr>
        <w:pStyle w:val="af"/>
        <w:rPr>
          <w:rStyle w:val="ac"/>
          <w:rFonts w:ascii="Times New Roman" w:hAnsi="Times New Roman"/>
          <w:color w:val="auto"/>
        </w:rPr>
      </w:pPr>
    </w:p>
    <w:p w:rsidR="003948B9" w:rsidRPr="001E79A0" w:rsidRDefault="003948B9" w:rsidP="00BA588D">
      <w:pPr>
        <w:spacing w:line="200" w:lineRule="atLeast"/>
        <w:ind w:firstLine="567"/>
        <w:jc w:val="both"/>
        <w:rPr>
          <w:b/>
          <w:sz w:val="24"/>
          <w:szCs w:val="24"/>
        </w:rPr>
      </w:pPr>
      <w:r w:rsidRPr="001E79A0">
        <w:rPr>
          <w:b/>
          <w:sz w:val="24"/>
          <w:szCs w:val="24"/>
        </w:rPr>
        <w:t>2. 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</w:t>
      </w:r>
      <w:r w:rsidR="00296256" w:rsidRPr="001E79A0">
        <w:rPr>
          <w:b/>
          <w:sz w:val="24"/>
          <w:szCs w:val="24"/>
        </w:rPr>
        <w:t>ечения и о плате за подключение:</w:t>
      </w:r>
    </w:p>
    <w:p w:rsidR="003948B9" w:rsidRPr="001E79A0" w:rsidRDefault="003948B9" w:rsidP="00BA588D">
      <w:pPr>
        <w:spacing w:line="200" w:lineRule="atLeast"/>
        <w:ind w:firstLine="567"/>
        <w:jc w:val="both"/>
        <w:rPr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775"/>
        <w:gridCol w:w="4249"/>
        <w:gridCol w:w="2910"/>
        <w:gridCol w:w="3089"/>
      </w:tblGrid>
      <w:tr w:rsidR="000D31AB" w:rsidRPr="000E0739" w:rsidTr="00BA2CD5">
        <w:tc>
          <w:tcPr>
            <w:tcW w:w="775" w:type="dxa"/>
          </w:tcPr>
          <w:p w:rsidR="000D31AB" w:rsidRPr="000E0739" w:rsidRDefault="000D31AB" w:rsidP="00F4432D">
            <w:pPr>
              <w:jc w:val="center"/>
            </w:pPr>
            <w:r w:rsidRPr="000E0739">
              <w:t xml:space="preserve">№ </w:t>
            </w:r>
          </w:p>
          <w:p w:rsidR="000D31AB" w:rsidRPr="000E0739" w:rsidRDefault="000D31AB" w:rsidP="00F4432D">
            <w:pPr>
              <w:jc w:val="center"/>
            </w:pPr>
            <w:r w:rsidRPr="000E0739">
              <w:t>Лота</w:t>
            </w:r>
          </w:p>
        </w:tc>
        <w:tc>
          <w:tcPr>
            <w:tcW w:w="4249" w:type="dxa"/>
          </w:tcPr>
          <w:p w:rsidR="000D31AB" w:rsidRPr="000E0739" w:rsidRDefault="000D31AB" w:rsidP="00BA588D">
            <w:pPr>
              <w:jc w:val="center"/>
            </w:pPr>
            <w:r w:rsidRPr="000E0739">
              <w:t>Сети электроснабжения</w:t>
            </w:r>
          </w:p>
        </w:tc>
        <w:tc>
          <w:tcPr>
            <w:tcW w:w="2910" w:type="dxa"/>
          </w:tcPr>
          <w:p w:rsidR="000D31AB" w:rsidRPr="000E0739" w:rsidRDefault="000D31AB" w:rsidP="00BA588D">
            <w:pPr>
              <w:jc w:val="center"/>
            </w:pPr>
            <w:r w:rsidRPr="000E0739">
              <w:t>Сети газоснабжения</w:t>
            </w:r>
          </w:p>
        </w:tc>
        <w:tc>
          <w:tcPr>
            <w:tcW w:w="3089" w:type="dxa"/>
          </w:tcPr>
          <w:p w:rsidR="000D31AB" w:rsidRPr="000E0739" w:rsidRDefault="000D31AB" w:rsidP="00BA588D">
            <w:pPr>
              <w:jc w:val="center"/>
            </w:pPr>
            <w:r w:rsidRPr="000E0739">
              <w:t>Сети водоснабжения</w:t>
            </w:r>
          </w:p>
        </w:tc>
      </w:tr>
      <w:tr w:rsidR="000F56DD" w:rsidRPr="000E0739" w:rsidTr="00BA2CD5">
        <w:trPr>
          <w:trHeight w:val="579"/>
        </w:trPr>
        <w:tc>
          <w:tcPr>
            <w:tcW w:w="775" w:type="dxa"/>
          </w:tcPr>
          <w:p w:rsidR="000F56DD" w:rsidRPr="000E0739" w:rsidRDefault="00614CAC" w:rsidP="00D87AE1">
            <w:pPr>
              <w:jc w:val="center"/>
            </w:pPr>
            <w:r>
              <w:t>1</w:t>
            </w:r>
            <w:r w:rsidR="000F56DD" w:rsidRPr="000E0739">
              <w:t>.</w:t>
            </w:r>
          </w:p>
        </w:tc>
        <w:tc>
          <w:tcPr>
            <w:tcW w:w="4249" w:type="dxa"/>
          </w:tcPr>
          <w:p w:rsidR="000F56DD" w:rsidRPr="00933596" w:rsidRDefault="000F56DD" w:rsidP="002249BE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ВЩУ 0,22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земельный участок по адресу: РТ, Тетюшский муниципальный район, г. Тетюши, ул. </w:t>
            </w:r>
            <w:proofErr w:type="spellStart"/>
            <w:r>
              <w:t>Ветгородок</w:t>
            </w:r>
            <w:proofErr w:type="spellEnd"/>
            <w:r>
              <w:t xml:space="preserve">, д. 20.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</w:t>
            </w:r>
            <w:r w:rsidRPr="00933596">
              <w:t xml:space="preserve"> </w:t>
            </w:r>
            <w:r>
              <w:t>Основного присоединения 5.0 кВт: Планируемая категория надежности:</w:t>
            </w:r>
            <w:r>
              <w:rPr>
                <w:lang w:val="en-US"/>
              </w:rPr>
              <w:t>III</w:t>
            </w:r>
            <w:r>
              <w:t>; Планируемый класс напряжения электрических сетей, к которым осуществляется технологическое присоединение: основного присоединения: 0,22кВ.Точка (точки) присоединения (</w:t>
            </w:r>
            <w:r w:rsidR="0016112E">
              <w:t>в</w:t>
            </w:r>
            <w:r>
              <w:t xml:space="preserve">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к планируемой опоре, планируемой</w:t>
            </w:r>
            <w:r w:rsidR="00DA1437">
              <w:t xml:space="preserve"> ВЛИ, установленной от опоры № 6 </w:t>
            </w:r>
            <w:r>
              <w:t xml:space="preserve">ВЛИ 0,4 </w:t>
            </w:r>
            <w:proofErr w:type="spellStart"/>
            <w:r>
              <w:t>кВ</w:t>
            </w:r>
            <w:proofErr w:type="spellEnd"/>
            <w:r>
              <w:t xml:space="preserve"> № </w:t>
            </w:r>
            <w:r w:rsidR="00DA1437">
              <w:t>3</w:t>
            </w:r>
            <w:r>
              <w:t xml:space="preserve"> от КТП 47/250 от ВЛ 10 КВ № 1 ПС 110 </w:t>
            </w:r>
            <w:proofErr w:type="spellStart"/>
            <w:r>
              <w:t>кВ</w:t>
            </w:r>
            <w:proofErr w:type="spellEnd"/>
            <w:r>
              <w:t xml:space="preserve"> Тетюши. Источник питания КТП 47/250. Резервный источник: отсутствует. </w:t>
            </w:r>
          </w:p>
          <w:p w:rsidR="000F56DD" w:rsidRPr="000E0739" w:rsidRDefault="000F56DD" w:rsidP="002249BE">
            <w:pPr>
              <w:jc w:val="center"/>
            </w:pPr>
          </w:p>
        </w:tc>
        <w:tc>
          <w:tcPr>
            <w:tcW w:w="2910" w:type="dxa"/>
          </w:tcPr>
          <w:p w:rsidR="000F56DD" w:rsidRPr="000E0739" w:rsidRDefault="000F56DD" w:rsidP="007F28CB">
            <w:pPr>
              <w:jc w:val="center"/>
            </w:pPr>
            <w:r>
              <w:t>Газоснабжение природным газом объектов капитального строительства на земельн</w:t>
            </w:r>
            <w:r w:rsidR="007F28CB">
              <w:t xml:space="preserve">ом </w:t>
            </w:r>
            <w:proofErr w:type="gramStart"/>
            <w:r>
              <w:t>участк</w:t>
            </w:r>
            <w:r w:rsidR="007F28CB">
              <w:t>е</w:t>
            </w:r>
            <w:proofErr w:type="gramEnd"/>
            <w:r>
              <w:t xml:space="preserve"> возможно рассмотреть от следующих сетей газоснабжения: г. Тетюши, </w:t>
            </w:r>
            <w:r w:rsidR="00362D83">
              <w:t xml:space="preserve">                </w:t>
            </w:r>
            <w:r>
              <w:t xml:space="preserve">ул. </w:t>
            </w:r>
            <w:proofErr w:type="spellStart"/>
            <w:r>
              <w:t>Ветгородок</w:t>
            </w:r>
            <w:proofErr w:type="spellEnd"/>
            <w:r w:rsidR="00614CAC">
              <w:t xml:space="preserve">, </w:t>
            </w:r>
            <w:r>
              <w:t xml:space="preserve"> </w:t>
            </w:r>
            <w:r w:rsidR="00614CAC">
              <w:t>д</w:t>
            </w:r>
            <w:r>
              <w:t xml:space="preserve">. 20 (кадастровый номер земельного участка 16:38:010402:555)- от подземного газопровода низкого давления Д110мм по ул. </w:t>
            </w:r>
            <w:proofErr w:type="spellStart"/>
            <w:r>
              <w:t>Ветгородок</w:t>
            </w:r>
            <w:proofErr w:type="spellEnd"/>
            <w:r>
              <w:t xml:space="preserve"> (АГРС</w:t>
            </w:r>
            <w:r w:rsidR="00362D83">
              <w:t xml:space="preserve">                        </w:t>
            </w:r>
            <w:r>
              <w:t xml:space="preserve"> г. Тетюши)</w:t>
            </w:r>
          </w:p>
        </w:tc>
        <w:tc>
          <w:tcPr>
            <w:tcW w:w="3089" w:type="dxa"/>
          </w:tcPr>
          <w:p w:rsidR="000F56DD" w:rsidRPr="000E0739" w:rsidRDefault="000F56DD" w:rsidP="00614CAC">
            <w:pPr>
              <w:jc w:val="center"/>
            </w:pPr>
            <w:r w:rsidRPr="00DE0BD4">
              <w:t>Проектом предусмотрено подключение к существующему вод</w:t>
            </w:r>
            <w:r>
              <w:t>опроводу Ф110</w:t>
            </w:r>
            <w:r w:rsidRPr="00DE0BD4">
              <w:t xml:space="preserve"> по адресу ул. </w:t>
            </w:r>
            <w:r>
              <w:t>Базовая точка подключения по ул. Базовая. В колодцах подключения предусмотре</w:t>
            </w:r>
            <w:r w:rsidR="00614CAC">
              <w:t xml:space="preserve">на </w:t>
            </w:r>
            <w:r>
              <w:t>установк</w:t>
            </w:r>
            <w:r w:rsidR="00614CAC">
              <w:t>а</w:t>
            </w:r>
            <w:r>
              <w:t xml:space="preserve"> отключающей арматуры </w:t>
            </w:r>
            <w:proofErr w:type="gramStart"/>
            <w:r>
              <w:t>согласно</w:t>
            </w:r>
            <w:proofErr w:type="gramEnd"/>
            <w:r>
              <w:t xml:space="preserve"> действующих нормативов. Давление в точке подключения 0,2 МПа. Проектом предусмотреть установку объектов и индивидуальных узлов учета потребляемой воды. Канализация: Проектом предусмотреть выгребную яму.    </w:t>
            </w:r>
          </w:p>
        </w:tc>
      </w:tr>
      <w:tr w:rsidR="00F778BB" w:rsidRPr="000E0739" w:rsidTr="00BA2CD5">
        <w:trPr>
          <w:trHeight w:val="579"/>
        </w:trPr>
        <w:tc>
          <w:tcPr>
            <w:tcW w:w="775" w:type="dxa"/>
          </w:tcPr>
          <w:p w:rsidR="00F778BB" w:rsidRPr="000E0739" w:rsidRDefault="00614CAC" w:rsidP="00D87AE1">
            <w:pPr>
              <w:jc w:val="center"/>
            </w:pPr>
            <w:r>
              <w:t>2</w:t>
            </w:r>
            <w:r w:rsidR="00F778BB" w:rsidRPr="000E0739">
              <w:t>.</w:t>
            </w:r>
          </w:p>
        </w:tc>
        <w:tc>
          <w:tcPr>
            <w:tcW w:w="4249" w:type="dxa"/>
          </w:tcPr>
          <w:p w:rsidR="00F778BB" w:rsidRPr="00933596" w:rsidRDefault="00F778BB" w:rsidP="002249BE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ВЩУ 0,22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земельный участок по адресу: РТ, Тетюшский муниципальный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16112E">
              <w:t>З</w:t>
            </w:r>
            <w:r>
              <w:t xml:space="preserve">еленовка, ул. Красноармейская, д. 54А. Планируемая </w:t>
            </w:r>
            <w:r>
              <w:lastRenderedPageBreak/>
              <w:t xml:space="preserve">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</w:t>
            </w:r>
            <w:r w:rsidRPr="00933596">
              <w:t xml:space="preserve"> </w:t>
            </w:r>
            <w:r>
              <w:t>Основного присоединения 5.0 кВт: Планируемая категория надежности:</w:t>
            </w:r>
            <w:r>
              <w:rPr>
                <w:lang w:val="en-US"/>
              </w:rPr>
              <w:t>III</w:t>
            </w:r>
            <w:r>
              <w:t>; Планируемый класс напряжения электрических сетей, к которым осуществляется технологическое присоединение: основного присоединения: 0,22кВ.Точка (точки) присоединения (</w:t>
            </w:r>
            <w:r w:rsidR="0016112E">
              <w:t>в</w:t>
            </w:r>
            <w:r>
              <w:t xml:space="preserve">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к планируемой опоре, планируемой ВЛ, установленной от опоры №</w:t>
            </w:r>
            <w:r w:rsidR="0016112E">
              <w:t xml:space="preserve"> 29 ВЛ 0,4 </w:t>
            </w:r>
            <w:proofErr w:type="spellStart"/>
            <w:r w:rsidR="0016112E">
              <w:t>кВ</w:t>
            </w:r>
            <w:proofErr w:type="spellEnd"/>
            <w:r w:rsidR="0016112E">
              <w:t xml:space="preserve"> № 4</w:t>
            </w:r>
            <w:r>
              <w:t xml:space="preserve"> от КТП 75/100 от ВЛ 10 </w:t>
            </w:r>
            <w:proofErr w:type="spellStart"/>
            <w:r w:rsidR="00362D83">
              <w:t>к</w:t>
            </w:r>
            <w:r>
              <w:t>В</w:t>
            </w:r>
            <w:proofErr w:type="spellEnd"/>
            <w:r>
              <w:t xml:space="preserve"> № 5 ПС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Чинчурино</w:t>
            </w:r>
            <w:proofErr w:type="spellEnd"/>
            <w:r>
              <w:t xml:space="preserve">. Источник питания КТП 75/100. Резервный источник: отсутствует. </w:t>
            </w:r>
          </w:p>
          <w:p w:rsidR="00F778BB" w:rsidRPr="000E0739" w:rsidRDefault="00F778BB" w:rsidP="002249BE">
            <w:pPr>
              <w:jc w:val="center"/>
            </w:pPr>
          </w:p>
        </w:tc>
        <w:tc>
          <w:tcPr>
            <w:tcW w:w="2910" w:type="dxa"/>
          </w:tcPr>
          <w:p w:rsidR="00F778BB" w:rsidRPr="000E0739" w:rsidRDefault="00F778BB" w:rsidP="007F28CB">
            <w:pPr>
              <w:jc w:val="center"/>
            </w:pPr>
            <w:r>
              <w:lastRenderedPageBreak/>
              <w:t>Газоснабжение природным газом объектов капитального строительства на земельн</w:t>
            </w:r>
            <w:r w:rsidR="007F28CB">
              <w:t xml:space="preserve">ом </w:t>
            </w:r>
            <w:r>
              <w:t>участк</w:t>
            </w:r>
            <w:r w:rsidR="007F28CB">
              <w:t>е</w:t>
            </w:r>
            <w:r>
              <w:t xml:space="preserve"> возможно рассмотреть от следующих сетей газораспределения: земельный участок с кадастровым номером 16:38:090201:275, расположенный по адресу: с. </w:t>
            </w:r>
            <w:r w:rsidR="00CC19A1">
              <w:lastRenderedPageBreak/>
              <w:t>З</w:t>
            </w:r>
            <w:r w:rsidR="0016112E">
              <w:t>еленовка, ул. Красноармейская, д</w:t>
            </w:r>
            <w:r>
              <w:t>. 54</w:t>
            </w:r>
            <w:proofErr w:type="gramStart"/>
            <w:r>
              <w:t>А-</w:t>
            </w:r>
            <w:proofErr w:type="gramEnd"/>
            <w:r>
              <w:t xml:space="preserve"> от газопровода низкого давления Д63 мм по ул. Красноармейская (АГРС Тетюши).</w:t>
            </w:r>
          </w:p>
        </w:tc>
        <w:tc>
          <w:tcPr>
            <w:tcW w:w="3089" w:type="dxa"/>
          </w:tcPr>
          <w:p w:rsidR="00F778BB" w:rsidRPr="000E0739" w:rsidRDefault="00F778BB" w:rsidP="00F778BB">
            <w:pPr>
              <w:jc w:val="center"/>
            </w:pPr>
            <w:r>
              <w:lastRenderedPageBreak/>
              <w:t xml:space="preserve">Инженерных сетей нет    </w:t>
            </w:r>
          </w:p>
        </w:tc>
      </w:tr>
      <w:tr w:rsidR="00F778BB" w:rsidRPr="000E0739" w:rsidTr="00BA2CD5">
        <w:trPr>
          <w:trHeight w:val="579"/>
        </w:trPr>
        <w:tc>
          <w:tcPr>
            <w:tcW w:w="775" w:type="dxa"/>
          </w:tcPr>
          <w:p w:rsidR="00F778BB" w:rsidRPr="00BA2CD5" w:rsidRDefault="00614CAC" w:rsidP="00D87AE1">
            <w:pPr>
              <w:jc w:val="center"/>
            </w:pPr>
            <w:r>
              <w:lastRenderedPageBreak/>
              <w:t>3</w:t>
            </w:r>
            <w:r w:rsidR="00F778BB" w:rsidRPr="00BA2CD5">
              <w:t>.</w:t>
            </w:r>
          </w:p>
        </w:tc>
        <w:tc>
          <w:tcPr>
            <w:tcW w:w="4249" w:type="dxa"/>
          </w:tcPr>
          <w:p w:rsidR="00F778BB" w:rsidRPr="00933596" w:rsidRDefault="00F778BB" w:rsidP="002249BE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ВЩУ 0,22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земельный участок по адресу: РТ, Тетюшский муниципальный район, </w:t>
            </w:r>
            <w:proofErr w:type="gramStart"/>
            <w:r>
              <w:t>с</w:t>
            </w:r>
            <w:proofErr w:type="gramEnd"/>
            <w:r w:rsidR="0016112E">
              <w:t>.</w:t>
            </w:r>
            <w:r>
              <w:t xml:space="preserve"> </w:t>
            </w:r>
            <w:proofErr w:type="gramStart"/>
            <w:r w:rsidR="0016112E">
              <w:t>В</w:t>
            </w:r>
            <w:r>
              <w:t>ерхние</w:t>
            </w:r>
            <w:proofErr w:type="gramEnd"/>
            <w:r>
              <w:t xml:space="preserve"> Тарханы, ул. Ленина, д. 29А.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</w:t>
            </w:r>
            <w:r w:rsidRPr="00933596">
              <w:t xml:space="preserve"> </w:t>
            </w:r>
            <w:r>
              <w:t>Основного присоединения 5.0 кВт: Планируемая категория надежности:</w:t>
            </w:r>
            <w:r>
              <w:rPr>
                <w:lang w:val="en-US"/>
              </w:rPr>
              <w:t>III</w:t>
            </w:r>
            <w:r>
              <w:t>; Планируемый класс напряжения электрических сетей, к которым осуществляется технологическое присоединение: основного присоединения: 0,22кВ.Точка (точки) присоединения (</w:t>
            </w:r>
            <w:r w:rsidR="0016112E">
              <w:t>в</w:t>
            </w:r>
            <w:r>
              <w:t xml:space="preserve">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</w:t>
            </w:r>
            <w:r w:rsidR="0016112E">
              <w:t>от опоры № 9 ВЛ 0,4 кВ№2 от</w:t>
            </w:r>
            <w:r>
              <w:t xml:space="preserve">  опоры № 9 ВЛ 0,4 </w:t>
            </w:r>
            <w:proofErr w:type="spellStart"/>
            <w:r>
              <w:t>кВ</w:t>
            </w:r>
            <w:proofErr w:type="spellEnd"/>
            <w:r>
              <w:t xml:space="preserve"> № </w:t>
            </w:r>
            <w:r w:rsidR="00CC19A1">
              <w:t>2</w:t>
            </w:r>
            <w:r>
              <w:t xml:space="preserve"> от КТП </w:t>
            </w:r>
            <w:r w:rsidR="00CC19A1">
              <w:t>319/100</w:t>
            </w:r>
            <w:r w:rsidR="0016112E">
              <w:t xml:space="preserve"> от ВЛ 10 </w:t>
            </w:r>
            <w:proofErr w:type="spellStart"/>
            <w:r w:rsidR="0016112E">
              <w:t>к</w:t>
            </w:r>
            <w:r>
              <w:t>В</w:t>
            </w:r>
            <w:proofErr w:type="spellEnd"/>
            <w:r>
              <w:t xml:space="preserve"> № 5 ПС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="00CC19A1">
              <w:t>Тарханы</w:t>
            </w:r>
            <w:r>
              <w:t>. Источник питания КТП</w:t>
            </w:r>
            <w:r w:rsidR="00362D83">
              <w:t xml:space="preserve"> </w:t>
            </w:r>
            <w:r w:rsidR="0016112E">
              <w:t>319/100</w:t>
            </w:r>
            <w:r>
              <w:t xml:space="preserve">. Резервный источник: отсутствует. </w:t>
            </w:r>
          </w:p>
          <w:p w:rsidR="00F778BB" w:rsidRPr="000E0739" w:rsidRDefault="00F778BB" w:rsidP="002249BE">
            <w:pPr>
              <w:jc w:val="center"/>
            </w:pPr>
          </w:p>
        </w:tc>
        <w:tc>
          <w:tcPr>
            <w:tcW w:w="2910" w:type="dxa"/>
          </w:tcPr>
          <w:p w:rsidR="00F778BB" w:rsidRPr="000E0739" w:rsidRDefault="00F778BB" w:rsidP="00CC19A1">
            <w:pPr>
              <w:jc w:val="center"/>
            </w:pPr>
            <w:r>
              <w:t>Газоснабжение природным газом объектов капитального строительства на земельных участках возможно рассмотреть от следующих сетей газораспределения: земельный участок с кадастровым номером 16:38:</w:t>
            </w:r>
            <w:r w:rsidR="00CC19A1">
              <w:t>300101</w:t>
            </w:r>
            <w:r>
              <w:t>:</w:t>
            </w:r>
            <w:r w:rsidR="00CC19A1">
              <w:t>387</w:t>
            </w:r>
            <w:r>
              <w:t xml:space="preserve">, расположенный по адресу: с. </w:t>
            </w:r>
            <w:r w:rsidR="00CC19A1">
              <w:t>Верхние Тарханы, ул. Ленина, д. 29А</w:t>
            </w:r>
            <w:r>
              <w:t xml:space="preserve"> от газопрово</w:t>
            </w:r>
            <w:r w:rsidR="00CC19A1">
              <w:t>да низкого давления Д110мм</w:t>
            </w:r>
            <w:r>
              <w:t xml:space="preserve"> по ул. </w:t>
            </w:r>
            <w:r w:rsidR="00CC19A1">
              <w:t>Ленина</w:t>
            </w:r>
            <w:r>
              <w:t xml:space="preserve">(АГРС </w:t>
            </w:r>
            <w:r w:rsidR="00CC19A1">
              <w:t>Бакрчи</w:t>
            </w:r>
            <w:r>
              <w:t>).</w:t>
            </w:r>
          </w:p>
        </w:tc>
        <w:tc>
          <w:tcPr>
            <w:tcW w:w="3089" w:type="dxa"/>
          </w:tcPr>
          <w:p w:rsidR="00F778BB" w:rsidRPr="000E0739" w:rsidRDefault="00F778BB" w:rsidP="002249BE">
            <w:pPr>
              <w:jc w:val="center"/>
            </w:pPr>
            <w:r>
              <w:t xml:space="preserve">Инженерных сетей нет    </w:t>
            </w:r>
          </w:p>
        </w:tc>
      </w:tr>
      <w:tr w:rsidR="002A42B2" w:rsidRPr="000E0739" w:rsidTr="00BA2CD5">
        <w:trPr>
          <w:trHeight w:val="579"/>
        </w:trPr>
        <w:tc>
          <w:tcPr>
            <w:tcW w:w="775" w:type="dxa"/>
          </w:tcPr>
          <w:p w:rsidR="002A42B2" w:rsidRPr="000E0739" w:rsidRDefault="00614CAC" w:rsidP="00D87AE1">
            <w:pPr>
              <w:jc w:val="center"/>
            </w:pPr>
            <w:r>
              <w:t>4</w:t>
            </w:r>
          </w:p>
        </w:tc>
        <w:tc>
          <w:tcPr>
            <w:tcW w:w="4249" w:type="dxa"/>
          </w:tcPr>
          <w:p w:rsidR="002A42B2" w:rsidRPr="00933596" w:rsidRDefault="002A42B2" w:rsidP="004B10F7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ВЩУ 0,22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</w:t>
            </w:r>
            <w:r w:rsidR="0016112E">
              <w:t xml:space="preserve">ние </w:t>
            </w:r>
            <w:proofErr w:type="spellStart"/>
            <w:r w:rsidR="0016112E">
              <w:t>энергопринимающих</w:t>
            </w:r>
            <w:proofErr w:type="spellEnd"/>
            <w:r w:rsidR="0016112E">
              <w:t xml:space="preserve"> устройств</w:t>
            </w:r>
            <w:r>
              <w:t xml:space="preserve">: земельный участок по адресу: РТ, Тетюшский муниципальный район, с. </w:t>
            </w:r>
            <w:proofErr w:type="gramStart"/>
            <w:r>
              <w:t>Монастырское</w:t>
            </w:r>
            <w:proofErr w:type="gramEnd"/>
            <w:r>
              <w:t xml:space="preserve">, ул. Калинина, д. 29А 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</w:t>
            </w:r>
            <w:r w:rsidRPr="00933596">
              <w:t xml:space="preserve"> </w:t>
            </w:r>
            <w:r>
              <w:t>Основного присоединения 5.0 кВт: Планируемая категория надежности:</w:t>
            </w:r>
            <w:r>
              <w:rPr>
                <w:lang w:val="en-US"/>
              </w:rPr>
              <w:t>III</w:t>
            </w:r>
            <w:r>
              <w:t xml:space="preserve">; Планируемый класс напряжения электрических сетей, к которым осуществляется технологическое </w:t>
            </w:r>
            <w:r>
              <w:lastRenderedPageBreak/>
              <w:t>присоединение: основного присоединения: 0,22кВ.Точка (точки) присоединения (</w:t>
            </w:r>
            <w:r w:rsidR="0016112E">
              <w:t>в</w:t>
            </w:r>
            <w:r>
              <w:t xml:space="preserve">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от опоры № 59 ВЛ 0</w:t>
            </w:r>
            <w:proofErr w:type="gramStart"/>
            <w:r>
              <w:t>,4</w:t>
            </w:r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№ 3 от КТП 16/250 от ВЛ 10 </w:t>
            </w:r>
            <w:proofErr w:type="spellStart"/>
            <w:r w:rsidR="00362D83">
              <w:t>к</w:t>
            </w:r>
            <w:r>
              <w:t>В</w:t>
            </w:r>
            <w:proofErr w:type="spellEnd"/>
            <w:r>
              <w:t xml:space="preserve"> № </w:t>
            </w:r>
            <w:r w:rsidR="001A4C2E">
              <w:t>2</w:t>
            </w:r>
            <w:r>
              <w:t xml:space="preserve"> ПС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="001A4C2E">
              <w:t>Те</w:t>
            </w:r>
            <w:r w:rsidR="00774B17">
              <w:t>т</w:t>
            </w:r>
            <w:r w:rsidR="001A4C2E">
              <w:t>юши</w:t>
            </w:r>
            <w:r>
              <w:t>. Источник</w:t>
            </w:r>
            <w:r w:rsidR="001A4C2E">
              <w:t xml:space="preserve"> питания КТП 16</w:t>
            </w:r>
            <w:r>
              <w:t>/</w:t>
            </w:r>
            <w:r w:rsidR="001A4C2E">
              <w:t>25</w:t>
            </w:r>
            <w:r>
              <w:t xml:space="preserve">0. Резервный источник: отсутствует. </w:t>
            </w:r>
          </w:p>
          <w:p w:rsidR="002A42B2" w:rsidRPr="000E0739" w:rsidRDefault="002A42B2" w:rsidP="004B10F7">
            <w:pPr>
              <w:jc w:val="center"/>
            </w:pPr>
          </w:p>
        </w:tc>
        <w:tc>
          <w:tcPr>
            <w:tcW w:w="2910" w:type="dxa"/>
          </w:tcPr>
          <w:p w:rsidR="002A42B2" w:rsidRPr="000E0739" w:rsidRDefault="002A42B2" w:rsidP="0016112E">
            <w:pPr>
              <w:jc w:val="center"/>
            </w:pPr>
            <w:r>
              <w:lastRenderedPageBreak/>
              <w:t xml:space="preserve">Газоснабжение природным газом объектов капитального строительства на земельных </w:t>
            </w:r>
            <w:proofErr w:type="gramStart"/>
            <w:r>
              <w:t>участках</w:t>
            </w:r>
            <w:proofErr w:type="gramEnd"/>
            <w:r>
              <w:t xml:space="preserve"> возможно рассмотреть от следующих сетей газораспределения: земельный участок с кадастровым номером 16:38:030101:74, расположенный по адресу:  Тетюшский ра</w:t>
            </w:r>
            <w:r w:rsidR="00A85745">
              <w:t>й</w:t>
            </w:r>
            <w:r>
              <w:t xml:space="preserve">он, с. </w:t>
            </w:r>
            <w:proofErr w:type="gramStart"/>
            <w:r>
              <w:t>Монастырское</w:t>
            </w:r>
            <w:proofErr w:type="gramEnd"/>
            <w:r>
              <w:t xml:space="preserve">, ул. Калинина, д. 29А-от подземного газопровода низкого давления Д63мм по ул. Калинина (АГРС </w:t>
            </w:r>
            <w:proofErr w:type="spellStart"/>
            <w:r>
              <w:t>Турма</w:t>
            </w:r>
            <w:proofErr w:type="spellEnd"/>
            <w:r>
              <w:t>).</w:t>
            </w:r>
          </w:p>
        </w:tc>
        <w:tc>
          <w:tcPr>
            <w:tcW w:w="3089" w:type="dxa"/>
          </w:tcPr>
          <w:p w:rsidR="002A42B2" w:rsidRPr="000E0739" w:rsidRDefault="002A42B2" w:rsidP="004B10F7">
            <w:pPr>
              <w:jc w:val="center"/>
            </w:pPr>
            <w:r>
              <w:t xml:space="preserve">Инженерных сетей нет    </w:t>
            </w:r>
          </w:p>
        </w:tc>
      </w:tr>
      <w:tr w:rsidR="00B07140" w:rsidRPr="000E0739" w:rsidTr="00BA2CD5">
        <w:trPr>
          <w:trHeight w:val="579"/>
        </w:trPr>
        <w:tc>
          <w:tcPr>
            <w:tcW w:w="775" w:type="dxa"/>
          </w:tcPr>
          <w:p w:rsidR="00B07140" w:rsidRPr="000E0739" w:rsidRDefault="00614CAC" w:rsidP="00D87AE1">
            <w:pPr>
              <w:jc w:val="center"/>
            </w:pPr>
            <w:r>
              <w:lastRenderedPageBreak/>
              <w:t>5</w:t>
            </w:r>
          </w:p>
        </w:tc>
        <w:tc>
          <w:tcPr>
            <w:tcW w:w="4249" w:type="dxa"/>
          </w:tcPr>
          <w:p w:rsidR="00B07140" w:rsidRPr="00933596" w:rsidRDefault="00B07140" w:rsidP="004B10F7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ВЩУ 0,22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земельный участок по адресу: РТ, Тетюшский муниципальный район, с. </w:t>
            </w:r>
            <w:proofErr w:type="spellStart"/>
            <w:r w:rsidR="00773638">
              <w:t>Тайба-Таушево</w:t>
            </w:r>
            <w:proofErr w:type="spellEnd"/>
            <w:r w:rsidR="00773638">
              <w:t>, ул. Маяковского, 13В.</w:t>
            </w:r>
            <w:r>
              <w:t xml:space="preserve"> 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</w:t>
            </w:r>
            <w:r w:rsidRPr="00933596">
              <w:t xml:space="preserve"> </w:t>
            </w:r>
            <w:r>
              <w:t>Основного присоединения 5.0 кВт: Планируемая категория надежности:</w:t>
            </w:r>
            <w:r>
              <w:rPr>
                <w:lang w:val="en-US"/>
              </w:rPr>
              <w:t>III</w:t>
            </w:r>
            <w:r>
              <w:t xml:space="preserve">; Планируемый класс напряжения электрических сетей, к которым осуществляется технологическое присоединение: основного присоединения: 0,22кВ.Точка (точки) присоединения (водные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</w:t>
            </w:r>
            <w:r w:rsidR="00A85745">
              <w:t xml:space="preserve"> </w:t>
            </w:r>
            <w:r>
              <w:t xml:space="preserve">опора </w:t>
            </w:r>
            <w:r w:rsidR="00A85745">
              <w:t>№ 16</w:t>
            </w:r>
            <w:r>
              <w:t>ВЛИ 0</w:t>
            </w:r>
            <w:proofErr w:type="gramStart"/>
            <w:r>
              <w:t>,4</w:t>
            </w:r>
            <w:proofErr w:type="gram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№ </w:t>
            </w:r>
            <w:r w:rsidR="00A85745">
              <w:t>1</w:t>
            </w:r>
            <w:r>
              <w:t xml:space="preserve"> от КТП </w:t>
            </w:r>
            <w:r w:rsidR="00A85745">
              <w:t>132</w:t>
            </w:r>
            <w:r>
              <w:t>/</w:t>
            </w:r>
            <w:r w:rsidR="00A85745">
              <w:t>100</w:t>
            </w:r>
            <w:r>
              <w:t xml:space="preserve"> от ВЛ 10 </w:t>
            </w:r>
            <w:proofErr w:type="spellStart"/>
            <w:r w:rsidR="0016112E">
              <w:t>к</w:t>
            </w:r>
            <w:r>
              <w:t>В</w:t>
            </w:r>
            <w:proofErr w:type="spellEnd"/>
            <w:r>
              <w:t xml:space="preserve"> № 2 ПС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="00A85745">
              <w:t>Тарханы</w:t>
            </w:r>
            <w:r>
              <w:t xml:space="preserve">. Источник питания КТП </w:t>
            </w:r>
            <w:r w:rsidR="00A85745">
              <w:t>132</w:t>
            </w:r>
            <w:r>
              <w:t>/</w:t>
            </w:r>
            <w:r w:rsidR="00A85745">
              <w:t>100</w:t>
            </w:r>
            <w:r>
              <w:t xml:space="preserve">. Резервный источник: отсутствует. </w:t>
            </w:r>
          </w:p>
          <w:p w:rsidR="00B07140" w:rsidRPr="000E0739" w:rsidRDefault="00B07140" w:rsidP="004B10F7">
            <w:pPr>
              <w:jc w:val="center"/>
            </w:pPr>
          </w:p>
        </w:tc>
        <w:tc>
          <w:tcPr>
            <w:tcW w:w="2910" w:type="dxa"/>
          </w:tcPr>
          <w:p w:rsidR="00B07140" w:rsidRPr="000E0739" w:rsidRDefault="00B07140" w:rsidP="00A85745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земельных </w:t>
            </w:r>
            <w:proofErr w:type="gramStart"/>
            <w:r>
              <w:t>участках</w:t>
            </w:r>
            <w:proofErr w:type="gramEnd"/>
            <w:r>
              <w:t xml:space="preserve"> возможно рассмотреть от следующих сетей газораспределения: </w:t>
            </w:r>
            <w:proofErr w:type="gramStart"/>
            <w:r w:rsidR="00A85745">
              <w:t>Тетюшский район, Кошки-</w:t>
            </w:r>
            <w:proofErr w:type="spellStart"/>
            <w:r w:rsidR="00A85745">
              <w:t>Новотимбаевское</w:t>
            </w:r>
            <w:proofErr w:type="spellEnd"/>
            <w:r w:rsidR="00A85745">
              <w:t xml:space="preserve"> сельское поселение, д. </w:t>
            </w:r>
            <w:proofErr w:type="spellStart"/>
            <w:r w:rsidR="00A85745">
              <w:t>Тайба-Таушево</w:t>
            </w:r>
            <w:proofErr w:type="spellEnd"/>
            <w:r w:rsidR="00A85745">
              <w:t xml:space="preserve">. ул. Маяковского, д. 13В (кадастровый номер земельного участка 16:38:070301:175)-от надземного газопровода низкого давления Д89мм по ул. Маяковского (АГРС </w:t>
            </w:r>
            <w:proofErr w:type="spellStart"/>
            <w:r w:rsidR="00A85745">
              <w:t>н.п</w:t>
            </w:r>
            <w:proofErr w:type="spellEnd"/>
            <w:r w:rsidR="00A85745">
              <w:t>.</w:t>
            </w:r>
            <w:proofErr w:type="gramEnd"/>
            <w:r w:rsidR="00A85745">
              <w:t xml:space="preserve"> </w:t>
            </w:r>
            <w:proofErr w:type="spellStart"/>
            <w:proofErr w:type="gramStart"/>
            <w:r w:rsidR="00A85745">
              <w:t>Бакрчи</w:t>
            </w:r>
            <w:proofErr w:type="spellEnd"/>
            <w:r w:rsidR="00A85745">
              <w:t>)</w:t>
            </w:r>
            <w:proofErr w:type="gramEnd"/>
          </w:p>
        </w:tc>
        <w:tc>
          <w:tcPr>
            <w:tcW w:w="3089" w:type="dxa"/>
          </w:tcPr>
          <w:p w:rsidR="00B07140" w:rsidRPr="000E0739" w:rsidRDefault="00B07140" w:rsidP="004B10F7">
            <w:pPr>
              <w:jc w:val="center"/>
            </w:pPr>
            <w:r>
              <w:t xml:space="preserve">Инженерных сетей нет    </w:t>
            </w:r>
          </w:p>
        </w:tc>
      </w:tr>
      <w:tr w:rsidR="00A85745" w:rsidRPr="000E0739" w:rsidTr="00DE0BD4">
        <w:trPr>
          <w:trHeight w:val="579"/>
        </w:trPr>
        <w:tc>
          <w:tcPr>
            <w:tcW w:w="775" w:type="dxa"/>
          </w:tcPr>
          <w:p w:rsidR="00A85745" w:rsidRPr="000E0739" w:rsidRDefault="00614CAC" w:rsidP="007002B2">
            <w:pPr>
              <w:jc w:val="center"/>
            </w:pPr>
            <w:r>
              <w:t>6</w:t>
            </w:r>
          </w:p>
        </w:tc>
        <w:tc>
          <w:tcPr>
            <w:tcW w:w="4249" w:type="dxa"/>
          </w:tcPr>
          <w:p w:rsidR="00A85745" w:rsidRPr="000E0739" w:rsidRDefault="00A85745" w:rsidP="0016112E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ВЩУ 0,22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 w:rsidR="0016112E">
              <w:t>энергопринимающих</w:t>
            </w:r>
            <w:proofErr w:type="spellEnd"/>
            <w:r w:rsidR="0016112E">
              <w:t xml:space="preserve"> устройств</w:t>
            </w:r>
            <w:r>
              <w:t xml:space="preserve">: земельный участок по адресу: РТ, Тетюшский муниципальный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 w:rsidR="00773638">
              <w:t>Васильевка</w:t>
            </w:r>
            <w:proofErr w:type="gramEnd"/>
            <w:r w:rsidR="00773638">
              <w:t>, ул. Васильевская, д. 21</w:t>
            </w:r>
            <w:r>
              <w:t xml:space="preserve"> 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</w:t>
            </w:r>
            <w:r w:rsidRPr="00933596">
              <w:t xml:space="preserve"> </w:t>
            </w:r>
            <w:r>
              <w:t>Основного присоединения 5.0 кВт: Планируемая категория надежности:</w:t>
            </w:r>
            <w:r>
              <w:rPr>
                <w:lang w:val="en-US"/>
              </w:rPr>
              <w:t>III</w:t>
            </w:r>
            <w:r>
              <w:t>; Планируемый класс напряжения электрических сетей, к которым осуществляется технологическое присоединение: основного присоединения: 0,22кВ.Точка (точки) присоединения (</w:t>
            </w:r>
            <w:r w:rsidR="0016112E">
              <w:t>в</w:t>
            </w:r>
            <w:r>
              <w:t xml:space="preserve">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</w:t>
            </w:r>
            <w:r w:rsidR="00773638">
              <w:t xml:space="preserve">проектируемая опора проектируемой ВЛИ </w:t>
            </w:r>
            <w:r>
              <w:t xml:space="preserve">0,4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="00773638">
              <w:t>установленн</w:t>
            </w:r>
            <w:r w:rsidR="0016112E">
              <w:t>ая</w:t>
            </w:r>
            <w:r w:rsidR="00773638">
              <w:t xml:space="preserve"> от </w:t>
            </w:r>
            <w:r w:rsidR="00773638">
              <w:lastRenderedPageBreak/>
              <w:t>опор</w:t>
            </w:r>
            <w:r w:rsidR="0016112E">
              <w:t>ы</w:t>
            </w:r>
            <w:r w:rsidR="00773638">
              <w:t xml:space="preserve"> </w:t>
            </w:r>
            <w:r>
              <w:t xml:space="preserve">№ </w:t>
            </w:r>
            <w:r w:rsidR="00773638">
              <w:t xml:space="preserve">25 ВЛ 0,4 </w:t>
            </w:r>
            <w:proofErr w:type="spellStart"/>
            <w:r w:rsidR="00773638">
              <w:t>кВ</w:t>
            </w:r>
            <w:proofErr w:type="spellEnd"/>
            <w:r w:rsidR="00773638">
              <w:t xml:space="preserve"> № 1</w:t>
            </w:r>
            <w:r>
              <w:t xml:space="preserve"> от КТП 1</w:t>
            </w:r>
            <w:r w:rsidR="00773638">
              <w:t>95</w:t>
            </w:r>
            <w:r>
              <w:t xml:space="preserve">/100 от ВЛ 10 КВ № </w:t>
            </w:r>
            <w:r w:rsidR="00773638">
              <w:t>10</w:t>
            </w:r>
            <w:r>
              <w:t xml:space="preserve"> ПС 110 </w:t>
            </w:r>
            <w:proofErr w:type="spellStart"/>
            <w:r>
              <w:t>кВ</w:t>
            </w:r>
            <w:proofErr w:type="spellEnd"/>
            <w:r>
              <w:t xml:space="preserve"> Тарханы. </w:t>
            </w:r>
          </w:p>
        </w:tc>
        <w:tc>
          <w:tcPr>
            <w:tcW w:w="2910" w:type="dxa"/>
          </w:tcPr>
          <w:p w:rsidR="00A85745" w:rsidRPr="000E0739" w:rsidRDefault="00A85745" w:rsidP="00A55428">
            <w:pPr>
              <w:jc w:val="center"/>
            </w:pPr>
            <w:r>
              <w:lastRenderedPageBreak/>
              <w:t xml:space="preserve">Газоснабжение природным газом объектов капитального строительства на земельных </w:t>
            </w:r>
            <w:proofErr w:type="gramStart"/>
            <w:r>
              <w:t>участках</w:t>
            </w:r>
            <w:proofErr w:type="gramEnd"/>
            <w:r>
              <w:t xml:space="preserve"> возможно рассмотреть от следующих сетей газораспределения: </w:t>
            </w:r>
            <w:proofErr w:type="gramStart"/>
            <w:r>
              <w:t xml:space="preserve">Тетюшский район, </w:t>
            </w:r>
            <w:r w:rsidR="00A55428">
              <w:t xml:space="preserve">Киртелинское сельское поселение, д. Васильевка, ул. Васильевская, д. 21 </w:t>
            </w:r>
            <w:r>
              <w:t xml:space="preserve"> (кадастровый номер земельного участка 16:38:</w:t>
            </w:r>
            <w:r w:rsidR="00A55428">
              <w:t>160401</w:t>
            </w:r>
            <w:r>
              <w:t>:</w:t>
            </w:r>
            <w:r w:rsidR="00A55428">
              <w:t xml:space="preserve">32) </w:t>
            </w:r>
            <w:r>
              <w:t xml:space="preserve">от </w:t>
            </w:r>
            <w:r w:rsidR="00A55428">
              <w:t>подземного</w:t>
            </w:r>
            <w:r>
              <w:t xml:space="preserve"> </w:t>
            </w:r>
            <w:r w:rsidR="00A55428">
              <w:t xml:space="preserve">газопровода низкого давления Д110 </w:t>
            </w:r>
            <w:r>
              <w:t xml:space="preserve">мм по ул. </w:t>
            </w:r>
            <w:r w:rsidR="00A55428">
              <w:t>Васильевская</w:t>
            </w:r>
            <w:r>
              <w:t xml:space="preserve"> (АГРС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="00A55428">
              <w:t>Жуково</w:t>
            </w:r>
            <w:r>
              <w:t>)</w:t>
            </w:r>
          </w:p>
        </w:tc>
        <w:tc>
          <w:tcPr>
            <w:tcW w:w="3089" w:type="dxa"/>
          </w:tcPr>
          <w:p w:rsidR="00A85745" w:rsidRPr="000E0739" w:rsidRDefault="00A85745" w:rsidP="004B10F7">
            <w:pPr>
              <w:jc w:val="center"/>
            </w:pPr>
            <w:r>
              <w:t xml:space="preserve">Инженерных сетей нет    </w:t>
            </w:r>
          </w:p>
        </w:tc>
      </w:tr>
      <w:tr w:rsidR="00614CAC" w:rsidRPr="000E0739" w:rsidTr="00DE0BD4">
        <w:trPr>
          <w:trHeight w:val="579"/>
        </w:trPr>
        <w:tc>
          <w:tcPr>
            <w:tcW w:w="775" w:type="dxa"/>
          </w:tcPr>
          <w:p w:rsidR="00614CAC" w:rsidRDefault="00614CAC" w:rsidP="007002B2">
            <w:pPr>
              <w:jc w:val="center"/>
            </w:pPr>
            <w:r>
              <w:lastRenderedPageBreak/>
              <w:t>7</w:t>
            </w:r>
          </w:p>
        </w:tc>
        <w:tc>
          <w:tcPr>
            <w:tcW w:w="4249" w:type="dxa"/>
          </w:tcPr>
          <w:p w:rsidR="00614CAC" w:rsidRDefault="001D3C36" w:rsidP="00362D83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ВЩУ - 0,38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земельный участок по адресу: РТ, Тетюшский муниципальный район, г. Тетюши, ул. </w:t>
            </w:r>
            <w:proofErr w:type="gramStart"/>
            <w:r>
              <w:t>Южная</w:t>
            </w:r>
            <w:proofErr w:type="gramEnd"/>
            <w:r>
              <w:t xml:space="preserve">, д. 14В (кадастровый номер 16:38:000000:943). 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</w:t>
            </w:r>
            <w:r w:rsidRPr="00933596">
              <w:t xml:space="preserve"> </w:t>
            </w:r>
            <w:r>
              <w:t>Основного присоединения 15 кВт: Планируемая категория надежности:3; Планируемый класс напряжения электрических сетей, к которым осуществляется технологическое присоединение: основного присоединения: 0,38кВ</w:t>
            </w:r>
            <w:proofErr w:type="gramStart"/>
            <w:r>
              <w:t>.Т</w:t>
            </w:r>
            <w:proofErr w:type="gramEnd"/>
            <w:r>
              <w:t xml:space="preserve">очка (точки) присоединения (вводные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опора </w:t>
            </w:r>
            <w:r w:rsidR="00362D83">
              <w:t xml:space="preserve">№ 1 ВЛИ-0,4 </w:t>
            </w:r>
            <w:proofErr w:type="spellStart"/>
            <w:r w:rsidR="00362D83">
              <w:t>кВ</w:t>
            </w:r>
            <w:proofErr w:type="spellEnd"/>
            <w:r w:rsidR="00362D83">
              <w:t xml:space="preserve"> № 4 от ЗТП № 418/400 от </w:t>
            </w:r>
            <w:proofErr w:type="gramStart"/>
            <w:r w:rsidR="00362D83">
              <w:t>ВЛ</w:t>
            </w:r>
            <w:proofErr w:type="gramEnd"/>
            <w:r w:rsidR="00362D83">
              <w:t xml:space="preserve"> 10 </w:t>
            </w:r>
            <w:proofErr w:type="spellStart"/>
            <w:r w:rsidR="00362D83">
              <w:t>кВ</w:t>
            </w:r>
            <w:proofErr w:type="spellEnd"/>
            <w:r w:rsidR="00362D83">
              <w:t xml:space="preserve"> № 14ПС 110 </w:t>
            </w:r>
            <w:proofErr w:type="spellStart"/>
            <w:r w:rsidR="00362D83">
              <w:t>кВ</w:t>
            </w:r>
            <w:proofErr w:type="spellEnd"/>
            <w:r w:rsidR="00362D83">
              <w:t xml:space="preserve"> Тетюши</w:t>
            </w:r>
            <w:r>
              <w:t>. Ист</w:t>
            </w:r>
            <w:r w:rsidR="00362D83">
              <w:t>о</w:t>
            </w:r>
            <w:r>
              <w:t xml:space="preserve">чник питания КТП № 418/400. Резервный источник: отсутствует. Монтаж ввода от опоры </w:t>
            </w:r>
            <w:r w:rsidR="00362D83">
              <w:t xml:space="preserve">опора № 1 ВЛИ-0,4 </w:t>
            </w:r>
            <w:proofErr w:type="spellStart"/>
            <w:r w:rsidR="00362D83">
              <w:t>кВ</w:t>
            </w:r>
            <w:proofErr w:type="spellEnd"/>
            <w:r w:rsidR="00362D83">
              <w:t xml:space="preserve"> № 4 от ЗТП № 418/400 от </w:t>
            </w:r>
            <w:proofErr w:type="gramStart"/>
            <w:r w:rsidR="00362D83">
              <w:t>ВЛ</w:t>
            </w:r>
            <w:proofErr w:type="gramEnd"/>
            <w:r w:rsidR="00362D83">
              <w:t xml:space="preserve"> 10 </w:t>
            </w:r>
            <w:proofErr w:type="spellStart"/>
            <w:r w:rsidR="00362D83">
              <w:t>кВ</w:t>
            </w:r>
            <w:proofErr w:type="spellEnd"/>
            <w:r w:rsidR="00362D83">
              <w:t xml:space="preserve"> № 14ПС 110 </w:t>
            </w:r>
            <w:proofErr w:type="spellStart"/>
            <w:r w:rsidR="00362D83">
              <w:t>кВ</w:t>
            </w:r>
            <w:proofErr w:type="spellEnd"/>
            <w:r w:rsidR="00362D83">
              <w:t xml:space="preserve"> Тетюши</w:t>
            </w:r>
            <w:r>
              <w:t xml:space="preserve">. Выполнить с защищенным изоляцией проводом, без разрезания провода до коммутационного аппарата. </w:t>
            </w:r>
            <w:r w:rsidR="0092218C">
              <w:t>Реко</w:t>
            </w:r>
            <w:r>
              <w:t>мендуем принять провод марки СИП, сечением не менее 16мм2.</w:t>
            </w:r>
          </w:p>
        </w:tc>
        <w:tc>
          <w:tcPr>
            <w:tcW w:w="2910" w:type="dxa"/>
          </w:tcPr>
          <w:p w:rsidR="00614CAC" w:rsidRDefault="00614CAC" w:rsidP="00614CAC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земельном участке: Тетюшский район, ул. Южная, д. 14В (кадастровый номер земельного участка 16:38:000000:943) возможно рассмотреть от существующего газопровода низкого давления Д110мм по ул. Южная (АГРС г. Тетюши). Максимальный часовой расход газа не должен превышать </w:t>
            </w:r>
            <w:r w:rsidR="00362D83">
              <w:t xml:space="preserve">                  </w:t>
            </w:r>
            <w:r>
              <w:t xml:space="preserve">6 м3/час. </w:t>
            </w:r>
          </w:p>
        </w:tc>
        <w:tc>
          <w:tcPr>
            <w:tcW w:w="3089" w:type="dxa"/>
          </w:tcPr>
          <w:p w:rsidR="00614CAC" w:rsidRDefault="00614CAC" w:rsidP="00614CAC">
            <w:pPr>
              <w:jc w:val="center"/>
            </w:pPr>
            <w:r w:rsidRPr="00DE0BD4">
              <w:t>Проектом предусмотрено подключение к существующему вод</w:t>
            </w:r>
            <w:r>
              <w:t>опроводу Ф110</w:t>
            </w:r>
            <w:r w:rsidRPr="00DE0BD4">
              <w:t xml:space="preserve"> по адресу ул. </w:t>
            </w:r>
            <w:r>
              <w:t xml:space="preserve">Базовая точка подключения по ул. Школьная. В колодцах подключения предусмотрена установка отключающей арматуры </w:t>
            </w:r>
            <w:proofErr w:type="gramStart"/>
            <w:r>
              <w:t>согласно</w:t>
            </w:r>
            <w:proofErr w:type="gramEnd"/>
            <w:r>
              <w:t xml:space="preserve"> действующих нормативов. Место расположения колодца и диаметр водопроводной сети определено проектом.  Давление в точке подключения 0,3 МПа. Проектом предусмотрено установка объектов и индивидуальных узлов учета потребляемой воды. Канализация: Проектом предусмотрена выгребная яма.    </w:t>
            </w:r>
          </w:p>
        </w:tc>
      </w:tr>
      <w:tr w:rsidR="00614CAC" w:rsidRPr="000E0739" w:rsidTr="00DE0BD4">
        <w:trPr>
          <w:trHeight w:val="579"/>
        </w:trPr>
        <w:tc>
          <w:tcPr>
            <w:tcW w:w="775" w:type="dxa"/>
          </w:tcPr>
          <w:p w:rsidR="00614CAC" w:rsidRDefault="00614CAC" w:rsidP="007002B2">
            <w:pPr>
              <w:jc w:val="center"/>
            </w:pPr>
            <w:r>
              <w:t>8</w:t>
            </w:r>
          </w:p>
        </w:tc>
        <w:tc>
          <w:tcPr>
            <w:tcW w:w="4249" w:type="dxa"/>
          </w:tcPr>
          <w:p w:rsidR="00614CAC" w:rsidRDefault="0092218C" w:rsidP="0092218C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ВЩУ - 0,22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земельный участок по адресу: РТ, Тетюшский муниципальный район, г. Тетюши, ул. </w:t>
            </w:r>
            <w:proofErr w:type="gramStart"/>
            <w:r>
              <w:t>Пионерская</w:t>
            </w:r>
            <w:proofErr w:type="gramEnd"/>
            <w:r>
              <w:t xml:space="preserve">, д. 40А. 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</w:t>
            </w:r>
            <w:r w:rsidRPr="00933596">
              <w:t xml:space="preserve"> </w:t>
            </w:r>
            <w:r>
              <w:t>Основного присоединения 5,0 кВт: Планируемая категория надежности:</w:t>
            </w:r>
            <w:r>
              <w:rPr>
                <w:lang w:val="en-US"/>
              </w:rPr>
              <w:t>III</w:t>
            </w:r>
            <w:r>
              <w:t xml:space="preserve">; Планируемый класс напряжения электрических сетей, к которым осуществляется технологическое присоединение: основного присоединения: 0,22кВ.Точка (точки) присоединения (вводные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от опоры № 18 ВЛИ 0,4 </w:t>
            </w:r>
            <w:proofErr w:type="spellStart"/>
            <w:r>
              <w:t>кВ</w:t>
            </w:r>
            <w:proofErr w:type="spellEnd"/>
            <w:r>
              <w:t xml:space="preserve"> № 2 от КТП 410/250от ВЛ 10кВ № 14ПС 110кВ Тетюши. Источник питания КТП 410/250. Резервный источник: отсутствует. Монтаж ввода от опоры № 18 ВЛИ 0,4 КВ № 2 от КТП </w:t>
            </w:r>
            <w:r>
              <w:lastRenderedPageBreak/>
              <w:t xml:space="preserve">410/2015 от </w:t>
            </w:r>
            <w:proofErr w:type="gramStart"/>
            <w:r>
              <w:t>ВЛ</w:t>
            </w:r>
            <w:proofErr w:type="gramEnd"/>
            <w:r>
              <w:t xml:space="preserve"> 10кв № 14 ПС 110 </w:t>
            </w:r>
            <w:proofErr w:type="spellStart"/>
            <w:r>
              <w:t>кВ</w:t>
            </w:r>
            <w:proofErr w:type="spellEnd"/>
            <w:r>
              <w:t xml:space="preserve"> Тетюши. Тетюши. Выполнить с защищенным изоляцией проводом, без разрезания провода до коммутационного аппарата. Рекомендуем принять провод марки СИП, сечением не менее 16мм2.</w:t>
            </w:r>
          </w:p>
        </w:tc>
        <w:tc>
          <w:tcPr>
            <w:tcW w:w="2910" w:type="dxa"/>
          </w:tcPr>
          <w:p w:rsidR="00614CAC" w:rsidRDefault="007F28CB" w:rsidP="003E1D79">
            <w:pPr>
              <w:jc w:val="center"/>
            </w:pPr>
            <w:r>
              <w:lastRenderedPageBreak/>
              <w:t>Газоснабжение природным газом объектов капитального строительства на земельном участке: с кадастровым номером 16:38:011204:137, расположенн</w:t>
            </w:r>
            <w:r w:rsidR="003E1D79">
              <w:t>ом</w:t>
            </w:r>
            <w:r>
              <w:t xml:space="preserve"> по адресу: г. Тетюши, ул. Пионерская, д. 40А </w:t>
            </w:r>
            <w:r w:rsidR="003E1D79">
              <w:t>–</w:t>
            </w:r>
            <w:r>
              <w:t xml:space="preserve"> </w:t>
            </w:r>
            <w:r w:rsidR="003E1D79">
              <w:t xml:space="preserve">от </w:t>
            </w:r>
            <w:r>
              <w:t>газопровода низкого давления Д</w:t>
            </w:r>
            <w:r w:rsidR="0092218C">
              <w:t>57</w:t>
            </w:r>
            <w:r>
              <w:t xml:space="preserve">мм по ул. </w:t>
            </w:r>
            <w:r w:rsidR="0092218C">
              <w:t>Пионерская</w:t>
            </w:r>
            <w:r>
              <w:t xml:space="preserve"> (АГРС г. Тетюши). </w:t>
            </w:r>
          </w:p>
        </w:tc>
        <w:tc>
          <w:tcPr>
            <w:tcW w:w="3089" w:type="dxa"/>
          </w:tcPr>
          <w:p w:rsidR="00614CAC" w:rsidRDefault="0092218C" w:rsidP="0092218C">
            <w:pPr>
              <w:jc w:val="center"/>
            </w:pPr>
            <w:r w:rsidRPr="00DE0BD4">
              <w:t>Проектом предусмотрено подключение к существующему вод</w:t>
            </w:r>
            <w:r>
              <w:t>опроводу Ф110</w:t>
            </w:r>
            <w:r w:rsidRPr="00DE0BD4">
              <w:t xml:space="preserve"> по адресу ул. </w:t>
            </w:r>
            <w:proofErr w:type="gramStart"/>
            <w:r>
              <w:t>Пионерская</w:t>
            </w:r>
            <w:proofErr w:type="gramEnd"/>
            <w:r>
              <w:t xml:space="preserve">. В колодцах подключения предусмотрена установка отключающей арматуры </w:t>
            </w:r>
            <w:proofErr w:type="gramStart"/>
            <w:r>
              <w:t>согласно</w:t>
            </w:r>
            <w:proofErr w:type="gramEnd"/>
            <w:r>
              <w:t xml:space="preserve"> действующих нормативов. Место расположения колодца и диаметр водопроводной сети определено проектом.  Давление в точке подключения 0,3 МПа. Проектом предусмотрено установка объектов и индивидуальных узлов учета потребляемой воды. Канализация: Проектом предусмотрена выгребная яма.    </w:t>
            </w:r>
          </w:p>
        </w:tc>
      </w:tr>
      <w:tr w:rsidR="00614CAC" w:rsidRPr="000E0739" w:rsidTr="00DE0BD4">
        <w:trPr>
          <w:trHeight w:val="579"/>
        </w:trPr>
        <w:tc>
          <w:tcPr>
            <w:tcW w:w="775" w:type="dxa"/>
          </w:tcPr>
          <w:p w:rsidR="00614CAC" w:rsidRDefault="00614CAC" w:rsidP="007002B2">
            <w:pPr>
              <w:jc w:val="center"/>
            </w:pPr>
            <w:r>
              <w:lastRenderedPageBreak/>
              <w:t>9</w:t>
            </w:r>
          </w:p>
        </w:tc>
        <w:tc>
          <w:tcPr>
            <w:tcW w:w="4249" w:type="dxa"/>
          </w:tcPr>
          <w:p w:rsidR="00614CAC" w:rsidRDefault="003E1D79" w:rsidP="0029696C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ВЩУ - 0,22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земельный участок по адресу: РТ, Тетюшский муниципальный район, г. Тетюши, </w:t>
            </w:r>
            <w:r w:rsidR="0029696C">
              <w:t>Проезд Газовиков, д. 2Б</w:t>
            </w:r>
            <w:r>
              <w:t xml:space="preserve">. 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</w:t>
            </w:r>
            <w:r w:rsidRPr="00933596">
              <w:t xml:space="preserve"> </w:t>
            </w:r>
            <w:r>
              <w:t>Основного присоединения 5,0 кВт: Планируемая категория надежности:</w:t>
            </w:r>
            <w:r>
              <w:rPr>
                <w:lang w:val="en-US"/>
              </w:rPr>
              <w:t>III</w:t>
            </w:r>
            <w:r>
              <w:t xml:space="preserve">; Планируемый класс напряжения электрических сетей, к которым осуществляется технологическое присоединение: основного присоединения: 0,22кВ.Точка (точки) присоединения (вводные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от опоры </w:t>
            </w:r>
            <w:r w:rsidR="0029696C">
              <w:t>№ 20 ВЛ 0</w:t>
            </w:r>
            <w:proofErr w:type="gramStart"/>
            <w:r w:rsidR="0029696C">
              <w:t>,4</w:t>
            </w:r>
            <w:proofErr w:type="gramEnd"/>
            <w:r w:rsidR="0029696C">
              <w:t xml:space="preserve"> </w:t>
            </w:r>
            <w:proofErr w:type="spellStart"/>
            <w:r w:rsidR="0029696C">
              <w:t>кВ</w:t>
            </w:r>
            <w:proofErr w:type="spellEnd"/>
            <w:r w:rsidR="0029696C">
              <w:t xml:space="preserve"> № 5 от КТП 451/250 от ВЛ 10 </w:t>
            </w:r>
            <w:proofErr w:type="spellStart"/>
            <w:r w:rsidR="0029696C">
              <w:t>кВ</w:t>
            </w:r>
            <w:proofErr w:type="spellEnd"/>
            <w:r w:rsidR="0029696C">
              <w:t xml:space="preserve"> № 12 ПС 110 </w:t>
            </w:r>
            <w:proofErr w:type="spellStart"/>
            <w:r w:rsidR="0029696C">
              <w:t>кВ</w:t>
            </w:r>
            <w:proofErr w:type="spellEnd"/>
            <w:r w:rsidR="0029696C">
              <w:t xml:space="preserve"> Тетюши.</w:t>
            </w:r>
            <w:r>
              <w:t xml:space="preserve"> Источник питания КТП </w:t>
            </w:r>
            <w:r w:rsidR="0029696C">
              <w:t>451/250</w:t>
            </w:r>
            <w:r>
              <w:t xml:space="preserve">. Резервный источник: отсутствует. Монтаж ввода от опоры </w:t>
            </w:r>
            <w:r w:rsidR="0029696C">
              <w:t xml:space="preserve">№ 20 </w:t>
            </w:r>
            <w:proofErr w:type="gramStart"/>
            <w:r w:rsidR="0029696C">
              <w:t>ВЛ</w:t>
            </w:r>
            <w:proofErr w:type="gramEnd"/>
            <w:r w:rsidR="0029696C">
              <w:t xml:space="preserve"> 0,4 </w:t>
            </w:r>
            <w:proofErr w:type="spellStart"/>
            <w:r w:rsidR="0029696C">
              <w:t>кВ</w:t>
            </w:r>
            <w:proofErr w:type="spellEnd"/>
            <w:r w:rsidR="0029696C">
              <w:t xml:space="preserve"> № 5 от КТП 451/250 от ВЛ 10 </w:t>
            </w:r>
            <w:proofErr w:type="spellStart"/>
            <w:r w:rsidR="0029696C">
              <w:t>кВ</w:t>
            </w:r>
            <w:proofErr w:type="spellEnd"/>
            <w:r w:rsidR="0029696C">
              <w:t xml:space="preserve"> № 12 ПС 110 </w:t>
            </w:r>
            <w:proofErr w:type="spellStart"/>
            <w:r w:rsidR="0029696C">
              <w:t>кВ</w:t>
            </w:r>
            <w:proofErr w:type="spellEnd"/>
            <w:r>
              <w:t xml:space="preserve"> Тетюши. Тетюши. Выполнить с защищенным изоляцией проводом, без разрезания провода до коммутационного аппарата. Рекомендуем принять провод марки СИП, сечением не менее 16мм2.</w:t>
            </w:r>
          </w:p>
        </w:tc>
        <w:tc>
          <w:tcPr>
            <w:tcW w:w="2910" w:type="dxa"/>
          </w:tcPr>
          <w:p w:rsidR="00614CAC" w:rsidRDefault="003E1D79" w:rsidP="003E1D79">
            <w:pPr>
              <w:jc w:val="center"/>
            </w:pPr>
            <w:r>
              <w:t>Газоснабжение природным газом объектов капитального строительства на земельном участке: с кадастровым номером 16:38:011701:84, расположенном по адресу: г. Тетюши, проезд Газовиков, д. 2Б  - от газопровода низкого давления Д110 мм по ул. Ленина (АГРС Тетюши).</w:t>
            </w:r>
          </w:p>
        </w:tc>
        <w:tc>
          <w:tcPr>
            <w:tcW w:w="3089" w:type="dxa"/>
          </w:tcPr>
          <w:p w:rsidR="00614CAC" w:rsidRDefault="0092218C" w:rsidP="003E1D79">
            <w:pPr>
              <w:jc w:val="center"/>
            </w:pPr>
            <w:r w:rsidRPr="00DE0BD4">
              <w:t>Проектом предусмотрено подключение к существующему вод</w:t>
            </w:r>
            <w:r>
              <w:t>опроводу Ф110</w:t>
            </w:r>
            <w:r w:rsidRPr="00DE0BD4">
              <w:t xml:space="preserve"> по адресу ул. </w:t>
            </w:r>
            <w:r w:rsidR="003E1D79">
              <w:t>Яруллина</w:t>
            </w:r>
            <w:r>
              <w:t xml:space="preserve">. В колодцах подключения предусмотрена установка отключающей арматуры </w:t>
            </w:r>
            <w:proofErr w:type="gramStart"/>
            <w:r>
              <w:t>согласно</w:t>
            </w:r>
            <w:proofErr w:type="gramEnd"/>
            <w:r>
              <w:t xml:space="preserve"> действующих нормативов. Место расположения колодца и диаметр водопроводной сети определено проектом.  Давление в точке подключения 0,</w:t>
            </w:r>
            <w:r w:rsidR="003E1D79">
              <w:t>2</w:t>
            </w:r>
            <w:r>
              <w:t xml:space="preserve"> МПа. Проектом предусмотрено установка объектов и индивидуальных узлов учета потребляемой воды. Канализация: Проектом предусмотрена выгребная яма.</w:t>
            </w:r>
          </w:p>
        </w:tc>
      </w:tr>
      <w:tr w:rsidR="00614CAC" w:rsidRPr="000E0739" w:rsidTr="00DE0BD4">
        <w:trPr>
          <w:trHeight w:val="579"/>
        </w:trPr>
        <w:tc>
          <w:tcPr>
            <w:tcW w:w="775" w:type="dxa"/>
          </w:tcPr>
          <w:p w:rsidR="00614CAC" w:rsidRDefault="00614CAC" w:rsidP="007002B2">
            <w:pPr>
              <w:jc w:val="center"/>
            </w:pPr>
            <w:r>
              <w:t>10</w:t>
            </w:r>
          </w:p>
        </w:tc>
        <w:tc>
          <w:tcPr>
            <w:tcW w:w="4249" w:type="dxa"/>
          </w:tcPr>
          <w:p w:rsidR="00614CAC" w:rsidRPr="0029696C" w:rsidRDefault="0029696C" w:rsidP="00362D83">
            <w:pPr>
              <w:jc w:val="center"/>
            </w:pPr>
            <w:r>
              <w:t>Б</w:t>
            </w:r>
            <w:r w:rsidR="006B501B">
              <w:t>лижайш</w:t>
            </w:r>
            <w:r>
              <w:t xml:space="preserve">ем центром питания  при максимальной мощности 15кВт, </w:t>
            </w:r>
            <w:r>
              <w:rPr>
                <w:lang w:val="en-US"/>
              </w:rPr>
              <w:t>III</w:t>
            </w:r>
            <w:r w:rsidRPr="0029696C">
              <w:t xml:space="preserve"> </w:t>
            </w:r>
            <w:r>
              <w:t>категории надежности электроснабжения</w:t>
            </w:r>
            <w:r w:rsidR="006B501B">
              <w:t xml:space="preserve">, уровне напряжения 0,38 </w:t>
            </w:r>
            <w:proofErr w:type="spellStart"/>
            <w:r w:rsidR="006B501B">
              <w:t>кВ</w:t>
            </w:r>
            <w:proofErr w:type="spellEnd"/>
            <w:r w:rsidR="006B501B">
              <w:t>, для земельного участка с кадастровым номером 16:38:</w:t>
            </w:r>
            <w:r w:rsidR="008D1EE1">
              <w:t>330401</w:t>
            </w:r>
            <w:r w:rsidR="006B501B">
              <w:t>:</w:t>
            </w:r>
            <w:r w:rsidR="008D1EE1">
              <w:t>465</w:t>
            </w:r>
            <w:r w:rsidR="006B501B">
              <w:t xml:space="preserve">, расположенного в </w:t>
            </w:r>
            <w:proofErr w:type="spellStart"/>
            <w:r w:rsidR="006B501B">
              <w:t>Урюмском</w:t>
            </w:r>
            <w:proofErr w:type="spellEnd"/>
            <w:r w:rsidR="006B501B">
              <w:t xml:space="preserve"> сельском поселении Тетюшского муниципального района ВЛ-</w:t>
            </w:r>
            <w:r w:rsidR="00362D83">
              <w:t>10</w:t>
            </w:r>
            <w:r w:rsidR="006B501B">
              <w:t xml:space="preserve"> </w:t>
            </w:r>
            <w:proofErr w:type="spellStart"/>
            <w:r w:rsidR="006B501B">
              <w:t>кВ</w:t>
            </w:r>
            <w:proofErr w:type="spellEnd"/>
            <w:r w:rsidR="006B501B">
              <w:t xml:space="preserve"> № 8 ПС 110кВ Тетюши.</w:t>
            </w:r>
          </w:p>
        </w:tc>
        <w:tc>
          <w:tcPr>
            <w:tcW w:w="2910" w:type="dxa"/>
          </w:tcPr>
          <w:p w:rsidR="00614CAC" w:rsidRDefault="008D1EE1" w:rsidP="008D1EE1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земельном участке: с кадастровым номером 16:38:330401:465, расположенном по адресу: Тетюшский муниципальный район, Урюмское сельское поселение </w:t>
            </w:r>
            <w:proofErr w:type="gramStart"/>
            <w:r>
              <w:t>-о</w:t>
            </w:r>
            <w:proofErr w:type="gramEnd"/>
            <w:r>
              <w:t>т подземного газопровода низкого давления  Д110 мм</w:t>
            </w:r>
            <w:r w:rsidR="009857EC">
              <w:t xml:space="preserve"> на расстоянии 0,4 км от земельного участка</w:t>
            </w:r>
            <w:r>
              <w:t xml:space="preserve"> (АГРС Жуково).</w:t>
            </w:r>
          </w:p>
        </w:tc>
        <w:tc>
          <w:tcPr>
            <w:tcW w:w="3089" w:type="dxa"/>
          </w:tcPr>
          <w:p w:rsidR="00614CAC" w:rsidRDefault="003A7E51" w:rsidP="004B10F7">
            <w:pPr>
              <w:jc w:val="center"/>
            </w:pPr>
            <w:r>
              <w:t xml:space="preserve">Инженерных сетей нет    </w:t>
            </w:r>
          </w:p>
        </w:tc>
      </w:tr>
      <w:tr w:rsidR="00015C95" w:rsidRPr="000E0739" w:rsidTr="00DE0BD4">
        <w:trPr>
          <w:trHeight w:val="579"/>
        </w:trPr>
        <w:tc>
          <w:tcPr>
            <w:tcW w:w="775" w:type="dxa"/>
          </w:tcPr>
          <w:p w:rsidR="00015C95" w:rsidRDefault="00015C95" w:rsidP="007002B2">
            <w:pPr>
              <w:jc w:val="center"/>
            </w:pPr>
            <w:r>
              <w:t>11</w:t>
            </w:r>
          </w:p>
        </w:tc>
        <w:tc>
          <w:tcPr>
            <w:tcW w:w="4249" w:type="dxa"/>
          </w:tcPr>
          <w:p w:rsidR="00015C95" w:rsidRDefault="00015C95" w:rsidP="00015C95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ВЩУ - 0,38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земельный участок по адресу: </w:t>
            </w:r>
            <w:proofErr w:type="spellStart"/>
            <w:r>
              <w:t>сп</w:t>
            </w:r>
            <w:proofErr w:type="spellEnd"/>
            <w:r>
              <w:t>. Татарстан р-н. Тетюшский, Урюмское СП. 16:38:330</w:t>
            </w:r>
            <w:bookmarkStart w:id="1" w:name="_GoBack"/>
            <w:bookmarkEnd w:id="1"/>
            <w:r>
              <w:t xml:space="preserve">403:9 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</w:t>
            </w:r>
            <w:r w:rsidRPr="00933596">
              <w:t xml:space="preserve"> </w:t>
            </w:r>
            <w:r>
              <w:t xml:space="preserve">Основного присоединения 15 кВт: Планируемая </w:t>
            </w:r>
            <w:r>
              <w:lastRenderedPageBreak/>
              <w:t xml:space="preserve">категория надежности:3; Планируемый класс напряжения электрических сетей, к которым осуществляется технологическое присоединение: основного присоединения: 0,38 </w:t>
            </w:r>
            <w:proofErr w:type="spellStart"/>
            <w:r>
              <w:t>кВ.</w:t>
            </w:r>
            <w:proofErr w:type="spellEnd"/>
            <w:r>
              <w:t xml:space="preserve"> Точка (точки) присоединения (вводные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к проектируемой опоре,  проектируемой ВЛИ 0,38 </w:t>
            </w:r>
            <w:proofErr w:type="spellStart"/>
            <w:r>
              <w:t>кВ</w:t>
            </w:r>
            <w:proofErr w:type="spellEnd"/>
            <w:r>
              <w:t xml:space="preserve"> от </w:t>
            </w:r>
            <w:proofErr w:type="spellStart"/>
            <w:r>
              <w:t>опроы</w:t>
            </w:r>
            <w:proofErr w:type="spellEnd"/>
            <w:r>
              <w:t xml:space="preserve"> № 23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№ 2 от КТП № 292/100 от ВЛ 10 </w:t>
            </w:r>
            <w:proofErr w:type="spellStart"/>
            <w:r>
              <w:t>кВ</w:t>
            </w:r>
            <w:proofErr w:type="spellEnd"/>
            <w:r>
              <w:t xml:space="preserve"> № 8ПС 100 </w:t>
            </w:r>
            <w:proofErr w:type="spellStart"/>
            <w:r>
              <w:t>кВ</w:t>
            </w:r>
            <w:proofErr w:type="spellEnd"/>
            <w:r>
              <w:t xml:space="preserve"> Тетюши. Источник питания КТП 292/100. Резервный источник: отсутствует. Монтаж ввода от опоры ВЛИ 0,38 </w:t>
            </w:r>
            <w:proofErr w:type="spellStart"/>
            <w:r>
              <w:t>кВ</w:t>
            </w:r>
            <w:proofErr w:type="spellEnd"/>
            <w:r>
              <w:t xml:space="preserve"> от </w:t>
            </w:r>
            <w:proofErr w:type="spellStart"/>
            <w:r>
              <w:t>опроы</w:t>
            </w:r>
            <w:proofErr w:type="spellEnd"/>
            <w:r>
              <w:t xml:space="preserve"> № 23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№ 2 от КТП № 292/100 от ВЛ 10 </w:t>
            </w:r>
            <w:proofErr w:type="spellStart"/>
            <w:r>
              <w:t>кВ</w:t>
            </w:r>
            <w:proofErr w:type="spellEnd"/>
            <w:r>
              <w:t xml:space="preserve"> № 8ПС 100 </w:t>
            </w:r>
            <w:proofErr w:type="spellStart"/>
            <w:r>
              <w:t>кВ</w:t>
            </w:r>
            <w:proofErr w:type="spellEnd"/>
            <w:r>
              <w:t xml:space="preserve"> Тетюши. Выполнить с защищенным изоляцией проводом, без разрезания провода до коммутационного аппарата. Рекомендуем принять провод марки СИП, сечением не менее 16мм2.</w:t>
            </w:r>
          </w:p>
        </w:tc>
        <w:tc>
          <w:tcPr>
            <w:tcW w:w="2910" w:type="dxa"/>
          </w:tcPr>
          <w:p w:rsidR="00015C95" w:rsidRDefault="00015C95" w:rsidP="003A7E51">
            <w:pPr>
              <w:jc w:val="center"/>
            </w:pPr>
            <w:r>
              <w:lastRenderedPageBreak/>
              <w:t xml:space="preserve">Газоснабжение природным газом объектов капитального строительства на земельном участке: с кадастровым номером 16:38:330403:9, расположенном по адресу: Тетюшский муниципальный район, Урюмское сельское поселение,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gramStart"/>
            <w:r>
              <w:t xml:space="preserve">Кашка-от подземного газопровода низкого давления  Д63 мм (АГРС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Тетюши).</w:t>
            </w:r>
            <w:proofErr w:type="gramEnd"/>
          </w:p>
        </w:tc>
        <w:tc>
          <w:tcPr>
            <w:tcW w:w="3089" w:type="dxa"/>
          </w:tcPr>
          <w:p w:rsidR="00015C95" w:rsidRDefault="00015C95" w:rsidP="004B10F7">
            <w:pPr>
              <w:jc w:val="center"/>
            </w:pPr>
            <w:r>
              <w:t xml:space="preserve">Инженерных сетей нет    </w:t>
            </w:r>
          </w:p>
        </w:tc>
      </w:tr>
      <w:tr w:rsidR="00015C95" w:rsidRPr="000E0739" w:rsidTr="00DE0BD4">
        <w:trPr>
          <w:trHeight w:val="579"/>
        </w:trPr>
        <w:tc>
          <w:tcPr>
            <w:tcW w:w="775" w:type="dxa"/>
          </w:tcPr>
          <w:p w:rsidR="00015C95" w:rsidRDefault="00015C95" w:rsidP="007002B2">
            <w:pPr>
              <w:jc w:val="center"/>
            </w:pPr>
            <w:r>
              <w:lastRenderedPageBreak/>
              <w:t>12</w:t>
            </w:r>
          </w:p>
        </w:tc>
        <w:tc>
          <w:tcPr>
            <w:tcW w:w="4249" w:type="dxa"/>
          </w:tcPr>
          <w:p w:rsidR="00015C95" w:rsidRDefault="00015C95" w:rsidP="00730D3A">
            <w:pPr>
              <w:jc w:val="center"/>
            </w:pPr>
            <w:r>
              <w:t xml:space="preserve">Наименование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заявителя: ВЩУ - 0,38 </w:t>
            </w:r>
            <w:proofErr w:type="spellStart"/>
            <w:r>
              <w:t>кВ.</w:t>
            </w:r>
            <w:proofErr w:type="spellEnd"/>
            <w:r>
              <w:t xml:space="preserve"> Наименование и планируемое место нахождения объектов, в </w:t>
            </w:r>
            <w:proofErr w:type="gramStart"/>
            <w:r>
              <w:t>целях</w:t>
            </w:r>
            <w:proofErr w:type="gramEnd"/>
            <w:r>
              <w:t xml:space="preserve"> электроснабжения которых необходимо осуществить технологическое присоединение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земельный участок по адресу: </w:t>
            </w:r>
            <w:proofErr w:type="spellStart"/>
            <w:r>
              <w:t>сп</w:t>
            </w:r>
            <w:proofErr w:type="spellEnd"/>
            <w:r>
              <w:t xml:space="preserve">. Татарстан р-н. Тетюшский, Урюмское СП. 16:38:330403:7  Планируемая максимальная мощность присоединяемых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составляет:</w:t>
            </w:r>
            <w:r w:rsidRPr="00933596">
              <w:t xml:space="preserve"> </w:t>
            </w:r>
            <w:r>
              <w:t xml:space="preserve">Основного присоединения 15 кВт: Планируемая категория надежности:3; Планируемый класс напряжения электрических сетей, к которым осуществляется технологическое присоединение: основного присоединения: 0,38 </w:t>
            </w:r>
            <w:proofErr w:type="spellStart"/>
            <w:r>
              <w:t>кВ</w:t>
            </w:r>
            <w:proofErr w:type="gramStart"/>
            <w:r>
              <w:t>.Т</w:t>
            </w:r>
            <w:proofErr w:type="gramEnd"/>
            <w:r>
              <w:t>очка</w:t>
            </w:r>
            <w:proofErr w:type="spellEnd"/>
            <w:r>
              <w:t xml:space="preserve"> (точки) присоединения (вводные распределительные устройства, линии электропередачи, базовая подстанции, генераторы) и 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по каждой точке присоединения: Основного присоединения: к проектируемой опоре,  проектируемой ВЛИ 0,38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="00362D83">
              <w:t xml:space="preserve">от опоры </w:t>
            </w:r>
            <w:r>
              <w:t xml:space="preserve">№ 20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№ 3 от КТП №44/100 от ВЛ 10кВ № 8ПС 110 КВ Тетюши. Источник питания КТП 44/100. Резервный источник: отсутствует. Монтаж ввода от опоры ВЛИ 0,38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r w:rsidR="00362D83">
              <w:t xml:space="preserve">от опоры </w:t>
            </w:r>
            <w:r>
              <w:t xml:space="preserve">№ 20 </w:t>
            </w: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№ 3 от КТП №44/100 от ВЛ 10кВ № 8ПС 110 КВ Тетюши. Выполнить с защищенным изоляцией проводом, без разрезания провода до коммутационного аппарата. Рекомендуем принять провод марки СИП, сечением не менее 16мм2.</w:t>
            </w:r>
          </w:p>
        </w:tc>
        <w:tc>
          <w:tcPr>
            <w:tcW w:w="2910" w:type="dxa"/>
          </w:tcPr>
          <w:p w:rsidR="00015C95" w:rsidRDefault="00015C95" w:rsidP="003A7E51">
            <w:pPr>
              <w:jc w:val="center"/>
            </w:pPr>
            <w:r>
              <w:t xml:space="preserve">Газоснабжение природным газом объектов капитального строительства на земельном участке: с кадастровым номером 16:38:330403:7, расположенном по адресу: Тетюшский муниципальный район, Урюмское сельское поселение,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gramStart"/>
            <w:r>
              <w:t xml:space="preserve">Кашка-от подземного газопровода низкого давления  Д63 мм (АГРС </w:t>
            </w:r>
            <w:proofErr w:type="spellStart"/>
            <w:r>
              <w:t>н.п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Тетюши).</w:t>
            </w:r>
            <w:proofErr w:type="gramEnd"/>
          </w:p>
        </w:tc>
        <w:tc>
          <w:tcPr>
            <w:tcW w:w="3089" w:type="dxa"/>
          </w:tcPr>
          <w:p w:rsidR="00015C95" w:rsidRDefault="00015C95" w:rsidP="004B10F7">
            <w:pPr>
              <w:jc w:val="center"/>
            </w:pPr>
            <w:r>
              <w:t xml:space="preserve">Инженерных сетей нет    </w:t>
            </w:r>
          </w:p>
        </w:tc>
      </w:tr>
    </w:tbl>
    <w:p w:rsidR="00FE1E8E" w:rsidRPr="000E0739" w:rsidRDefault="00FE1E8E" w:rsidP="0024172E"/>
    <w:sectPr w:rsidR="00FE1E8E" w:rsidRPr="000E0739" w:rsidSect="003948B9">
      <w:headerReference w:type="default" r:id="rId9"/>
      <w:pgSz w:w="11907" w:h="16840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42" w:rsidRDefault="00EA3C42" w:rsidP="00385B62">
      <w:r>
        <w:separator/>
      </w:r>
    </w:p>
  </w:endnote>
  <w:endnote w:type="continuationSeparator" w:id="0">
    <w:p w:rsidR="00EA3C42" w:rsidRDefault="00EA3C42" w:rsidP="0038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42" w:rsidRDefault="00EA3C42" w:rsidP="00385B62">
      <w:r>
        <w:separator/>
      </w:r>
    </w:p>
  </w:footnote>
  <w:footnote w:type="continuationSeparator" w:id="0">
    <w:p w:rsidR="00EA3C42" w:rsidRDefault="00EA3C42" w:rsidP="0038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5C" w:rsidRPr="00192B32" w:rsidRDefault="00A61B5C">
    <w:pPr>
      <w:pStyle w:val="af0"/>
      <w:jc w:val="center"/>
      <w:rPr>
        <w:sz w:val="20"/>
        <w:szCs w:val="20"/>
      </w:rPr>
    </w:pPr>
    <w:r w:rsidRPr="00192B32">
      <w:rPr>
        <w:sz w:val="20"/>
        <w:szCs w:val="20"/>
      </w:rPr>
      <w:fldChar w:fldCharType="begin"/>
    </w:r>
    <w:r w:rsidRPr="00192B32">
      <w:rPr>
        <w:sz w:val="20"/>
        <w:szCs w:val="20"/>
      </w:rPr>
      <w:instrText xml:space="preserve"> PAGE   \* MERGEFORMAT </w:instrText>
    </w:r>
    <w:r w:rsidRPr="00192B32">
      <w:rPr>
        <w:sz w:val="20"/>
        <w:szCs w:val="20"/>
      </w:rPr>
      <w:fldChar w:fldCharType="separate"/>
    </w:r>
    <w:r w:rsidR="00362D83">
      <w:rPr>
        <w:noProof/>
        <w:sz w:val="20"/>
        <w:szCs w:val="20"/>
      </w:rPr>
      <w:t>6</w:t>
    </w:r>
    <w:r w:rsidRPr="00192B32">
      <w:rPr>
        <w:sz w:val="20"/>
        <w:szCs w:val="20"/>
      </w:rPr>
      <w:fldChar w:fldCharType="end"/>
    </w:r>
  </w:p>
  <w:p w:rsidR="00A61B5C" w:rsidRDefault="00A61B5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5B57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5">
    <w:nsid w:val="33B0289B"/>
    <w:multiLevelType w:val="hybridMultilevel"/>
    <w:tmpl w:val="F9A6EA84"/>
    <w:lvl w:ilvl="0" w:tplc="3008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8F00B2"/>
    <w:multiLevelType w:val="hybridMultilevel"/>
    <w:tmpl w:val="C4FEF99E"/>
    <w:lvl w:ilvl="0" w:tplc="AD424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705AC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9">
    <w:nsid w:val="759E76E1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15C95"/>
    <w:rsid w:val="00020DE4"/>
    <w:rsid w:val="00025C56"/>
    <w:rsid w:val="000722D0"/>
    <w:rsid w:val="00087953"/>
    <w:rsid w:val="000B3758"/>
    <w:rsid w:val="000C40F1"/>
    <w:rsid w:val="000C524C"/>
    <w:rsid w:val="000C70C9"/>
    <w:rsid w:val="000D31AB"/>
    <w:rsid w:val="000D6653"/>
    <w:rsid w:val="000E0739"/>
    <w:rsid w:val="000E5EAA"/>
    <w:rsid w:val="000F56DD"/>
    <w:rsid w:val="001140C9"/>
    <w:rsid w:val="00125A68"/>
    <w:rsid w:val="0013128E"/>
    <w:rsid w:val="001459F6"/>
    <w:rsid w:val="001469D7"/>
    <w:rsid w:val="0016112E"/>
    <w:rsid w:val="00181CF2"/>
    <w:rsid w:val="00182F65"/>
    <w:rsid w:val="00185612"/>
    <w:rsid w:val="0019105B"/>
    <w:rsid w:val="00192D95"/>
    <w:rsid w:val="001A13F8"/>
    <w:rsid w:val="001A4C2E"/>
    <w:rsid w:val="001A4F45"/>
    <w:rsid w:val="001B18B6"/>
    <w:rsid w:val="001D3342"/>
    <w:rsid w:val="001D3C36"/>
    <w:rsid w:val="001E79A0"/>
    <w:rsid w:val="00216A25"/>
    <w:rsid w:val="00217B3B"/>
    <w:rsid w:val="00234A3A"/>
    <w:rsid w:val="002411AD"/>
    <w:rsid w:val="0024172E"/>
    <w:rsid w:val="00245F8F"/>
    <w:rsid w:val="00252D05"/>
    <w:rsid w:val="002619F8"/>
    <w:rsid w:val="002646FC"/>
    <w:rsid w:val="002654D2"/>
    <w:rsid w:val="00271615"/>
    <w:rsid w:val="002751C0"/>
    <w:rsid w:val="00280A6E"/>
    <w:rsid w:val="0028559A"/>
    <w:rsid w:val="002935AF"/>
    <w:rsid w:val="00296256"/>
    <w:rsid w:val="0029696C"/>
    <w:rsid w:val="002977E0"/>
    <w:rsid w:val="002A42B2"/>
    <w:rsid w:val="002E0C3F"/>
    <w:rsid w:val="002F4DB7"/>
    <w:rsid w:val="002F6EC4"/>
    <w:rsid w:val="003205E4"/>
    <w:rsid w:val="003243EB"/>
    <w:rsid w:val="00331C27"/>
    <w:rsid w:val="00333EF7"/>
    <w:rsid w:val="003432A4"/>
    <w:rsid w:val="00355A07"/>
    <w:rsid w:val="00361759"/>
    <w:rsid w:val="00362D83"/>
    <w:rsid w:val="00370172"/>
    <w:rsid w:val="00374B31"/>
    <w:rsid w:val="0038355B"/>
    <w:rsid w:val="00385B62"/>
    <w:rsid w:val="003948B9"/>
    <w:rsid w:val="003A7E51"/>
    <w:rsid w:val="003C1F70"/>
    <w:rsid w:val="003C2B83"/>
    <w:rsid w:val="003D1B37"/>
    <w:rsid w:val="003E1D79"/>
    <w:rsid w:val="003E4C44"/>
    <w:rsid w:val="00400B0A"/>
    <w:rsid w:val="00405CB2"/>
    <w:rsid w:val="00407B9B"/>
    <w:rsid w:val="00414241"/>
    <w:rsid w:val="00423E8B"/>
    <w:rsid w:val="0042589C"/>
    <w:rsid w:val="00434BEC"/>
    <w:rsid w:val="0045556D"/>
    <w:rsid w:val="004565E5"/>
    <w:rsid w:val="00466B0A"/>
    <w:rsid w:val="0048560E"/>
    <w:rsid w:val="004A223C"/>
    <w:rsid w:val="004A2E5A"/>
    <w:rsid w:val="004B1D98"/>
    <w:rsid w:val="004B370A"/>
    <w:rsid w:val="004B3E63"/>
    <w:rsid w:val="004B44CE"/>
    <w:rsid w:val="004B560D"/>
    <w:rsid w:val="004D5AE0"/>
    <w:rsid w:val="004D74EC"/>
    <w:rsid w:val="004E61EE"/>
    <w:rsid w:val="00501216"/>
    <w:rsid w:val="0050759D"/>
    <w:rsid w:val="00515466"/>
    <w:rsid w:val="00517CD7"/>
    <w:rsid w:val="00525982"/>
    <w:rsid w:val="0053015A"/>
    <w:rsid w:val="00532D6B"/>
    <w:rsid w:val="005336A0"/>
    <w:rsid w:val="00551FB8"/>
    <w:rsid w:val="00555229"/>
    <w:rsid w:val="00562E18"/>
    <w:rsid w:val="005709BB"/>
    <w:rsid w:val="00581655"/>
    <w:rsid w:val="00597D7B"/>
    <w:rsid w:val="005B0A6C"/>
    <w:rsid w:val="005C39E9"/>
    <w:rsid w:val="005D29B8"/>
    <w:rsid w:val="005D372D"/>
    <w:rsid w:val="005D50F7"/>
    <w:rsid w:val="005D6458"/>
    <w:rsid w:val="005E78A8"/>
    <w:rsid w:val="005F1BCE"/>
    <w:rsid w:val="005F4CED"/>
    <w:rsid w:val="00613279"/>
    <w:rsid w:val="00614CAC"/>
    <w:rsid w:val="00642F5F"/>
    <w:rsid w:val="00652DAD"/>
    <w:rsid w:val="006538E9"/>
    <w:rsid w:val="006620D9"/>
    <w:rsid w:val="00666C83"/>
    <w:rsid w:val="0067267F"/>
    <w:rsid w:val="006848D0"/>
    <w:rsid w:val="0069061D"/>
    <w:rsid w:val="00691B4D"/>
    <w:rsid w:val="006A7B5C"/>
    <w:rsid w:val="006B154B"/>
    <w:rsid w:val="006B460B"/>
    <w:rsid w:val="006B49BF"/>
    <w:rsid w:val="006B501B"/>
    <w:rsid w:val="006C38D8"/>
    <w:rsid w:val="006D067D"/>
    <w:rsid w:val="006D2398"/>
    <w:rsid w:val="006D4C88"/>
    <w:rsid w:val="006E2AA4"/>
    <w:rsid w:val="006E6B31"/>
    <w:rsid w:val="007002B2"/>
    <w:rsid w:val="007011CD"/>
    <w:rsid w:val="00724AD4"/>
    <w:rsid w:val="00726671"/>
    <w:rsid w:val="007301B1"/>
    <w:rsid w:val="00730D3A"/>
    <w:rsid w:val="00735C2B"/>
    <w:rsid w:val="00740128"/>
    <w:rsid w:val="007427D1"/>
    <w:rsid w:val="00743BE8"/>
    <w:rsid w:val="00772807"/>
    <w:rsid w:val="00773638"/>
    <w:rsid w:val="00774B17"/>
    <w:rsid w:val="007957A9"/>
    <w:rsid w:val="007971EF"/>
    <w:rsid w:val="007A7DD6"/>
    <w:rsid w:val="007B311E"/>
    <w:rsid w:val="007C1C8B"/>
    <w:rsid w:val="007C7835"/>
    <w:rsid w:val="007D1FA5"/>
    <w:rsid w:val="007F1268"/>
    <w:rsid w:val="007F28CB"/>
    <w:rsid w:val="00807DF4"/>
    <w:rsid w:val="008104E5"/>
    <w:rsid w:val="008122B2"/>
    <w:rsid w:val="008343D7"/>
    <w:rsid w:val="00834E09"/>
    <w:rsid w:val="00850973"/>
    <w:rsid w:val="00851571"/>
    <w:rsid w:val="00852533"/>
    <w:rsid w:val="00886818"/>
    <w:rsid w:val="00895963"/>
    <w:rsid w:val="008C2C54"/>
    <w:rsid w:val="008D1EE1"/>
    <w:rsid w:val="008E26D5"/>
    <w:rsid w:val="00902B77"/>
    <w:rsid w:val="0090687B"/>
    <w:rsid w:val="009107FB"/>
    <w:rsid w:val="00910E30"/>
    <w:rsid w:val="009127D1"/>
    <w:rsid w:val="0092218C"/>
    <w:rsid w:val="00923A85"/>
    <w:rsid w:val="00926855"/>
    <w:rsid w:val="00931AA1"/>
    <w:rsid w:val="00933596"/>
    <w:rsid w:val="009352CB"/>
    <w:rsid w:val="00936A4F"/>
    <w:rsid w:val="00937D26"/>
    <w:rsid w:val="009402C1"/>
    <w:rsid w:val="00954541"/>
    <w:rsid w:val="009857EC"/>
    <w:rsid w:val="00986A02"/>
    <w:rsid w:val="009A64E8"/>
    <w:rsid w:val="009B379D"/>
    <w:rsid w:val="009B3A9C"/>
    <w:rsid w:val="009C5553"/>
    <w:rsid w:val="009C5BA9"/>
    <w:rsid w:val="009C5D37"/>
    <w:rsid w:val="009C6242"/>
    <w:rsid w:val="009D2535"/>
    <w:rsid w:val="009D6329"/>
    <w:rsid w:val="009E30F1"/>
    <w:rsid w:val="009E6270"/>
    <w:rsid w:val="009F1E20"/>
    <w:rsid w:val="009F38D2"/>
    <w:rsid w:val="009F3C25"/>
    <w:rsid w:val="009F4877"/>
    <w:rsid w:val="009F48B7"/>
    <w:rsid w:val="009F5DA7"/>
    <w:rsid w:val="009F7929"/>
    <w:rsid w:val="00A055F0"/>
    <w:rsid w:val="00A066C5"/>
    <w:rsid w:val="00A104F9"/>
    <w:rsid w:val="00A146B7"/>
    <w:rsid w:val="00A17B3C"/>
    <w:rsid w:val="00A304E9"/>
    <w:rsid w:val="00A32F8B"/>
    <w:rsid w:val="00A33827"/>
    <w:rsid w:val="00A34F25"/>
    <w:rsid w:val="00A36D3C"/>
    <w:rsid w:val="00A43D0F"/>
    <w:rsid w:val="00A452BA"/>
    <w:rsid w:val="00A475A1"/>
    <w:rsid w:val="00A54F28"/>
    <w:rsid w:val="00A55428"/>
    <w:rsid w:val="00A61B5C"/>
    <w:rsid w:val="00A74D45"/>
    <w:rsid w:val="00A818EB"/>
    <w:rsid w:val="00A843B8"/>
    <w:rsid w:val="00A85745"/>
    <w:rsid w:val="00A87996"/>
    <w:rsid w:val="00A91D97"/>
    <w:rsid w:val="00AC4988"/>
    <w:rsid w:val="00AC677A"/>
    <w:rsid w:val="00AC6C35"/>
    <w:rsid w:val="00AD40F4"/>
    <w:rsid w:val="00AD77A0"/>
    <w:rsid w:val="00AD7B1C"/>
    <w:rsid w:val="00AE76C1"/>
    <w:rsid w:val="00AF1EEA"/>
    <w:rsid w:val="00B00255"/>
    <w:rsid w:val="00B02D13"/>
    <w:rsid w:val="00B04F2B"/>
    <w:rsid w:val="00B07140"/>
    <w:rsid w:val="00B16C65"/>
    <w:rsid w:val="00B227F1"/>
    <w:rsid w:val="00B25E93"/>
    <w:rsid w:val="00B2744B"/>
    <w:rsid w:val="00B4029C"/>
    <w:rsid w:val="00B43669"/>
    <w:rsid w:val="00B623DC"/>
    <w:rsid w:val="00B71EF0"/>
    <w:rsid w:val="00B75108"/>
    <w:rsid w:val="00B81C2A"/>
    <w:rsid w:val="00B86EC3"/>
    <w:rsid w:val="00BA2CD5"/>
    <w:rsid w:val="00BA588D"/>
    <w:rsid w:val="00BB3963"/>
    <w:rsid w:val="00BC00C3"/>
    <w:rsid w:val="00BC0E92"/>
    <w:rsid w:val="00BC377C"/>
    <w:rsid w:val="00BD7295"/>
    <w:rsid w:val="00BE2403"/>
    <w:rsid w:val="00BE46E4"/>
    <w:rsid w:val="00BE4A3C"/>
    <w:rsid w:val="00BE54B7"/>
    <w:rsid w:val="00BF3160"/>
    <w:rsid w:val="00BF51D0"/>
    <w:rsid w:val="00C015A9"/>
    <w:rsid w:val="00C15DCA"/>
    <w:rsid w:val="00C1704A"/>
    <w:rsid w:val="00C2096B"/>
    <w:rsid w:val="00C21BF6"/>
    <w:rsid w:val="00C23CBA"/>
    <w:rsid w:val="00C35C0E"/>
    <w:rsid w:val="00C41D2C"/>
    <w:rsid w:val="00C45493"/>
    <w:rsid w:val="00C52A3A"/>
    <w:rsid w:val="00C6346D"/>
    <w:rsid w:val="00C65D19"/>
    <w:rsid w:val="00C71711"/>
    <w:rsid w:val="00C729D2"/>
    <w:rsid w:val="00C83E45"/>
    <w:rsid w:val="00C857E1"/>
    <w:rsid w:val="00C871D0"/>
    <w:rsid w:val="00C87BFF"/>
    <w:rsid w:val="00C94531"/>
    <w:rsid w:val="00CA72D7"/>
    <w:rsid w:val="00CC19A1"/>
    <w:rsid w:val="00CC597F"/>
    <w:rsid w:val="00CE2E76"/>
    <w:rsid w:val="00CF5958"/>
    <w:rsid w:val="00CF7AC4"/>
    <w:rsid w:val="00D21F2C"/>
    <w:rsid w:val="00D249EA"/>
    <w:rsid w:val="00D25A29"/>
    <w:rsid w:val="00D34B6D"/>
    <w:rsid w:val="00D44E15"/>
    <w:rsid w:val="00D520F2"/>
    <w:rsid w:val="00D52973"/>
    <w:rsid w:val="00D57D18"/>
    <w:rsid w:val="00D63A6F"/>
    <w:rsid w:val="00D65005"/>
    <w:rsid w:val="00D8316E"/>
    <w:rsid w:val="00D83E64"/>
    <w:rsid w:val="00D843C4"/>
    <w:rsid w:val="00D87AE1"/>
    <w:rsid w:val="00D94025"/>
    <w:rsid w:val="00DA1437"/>
    <w:rsid w:val="00DA387F"/>
    <w:rsid w:val="00DB0B25"/>
    <w:rsid w:val="00DB3E0F"/>
    <w:rsid w:val="00DB46A9"/>
    <w:rsid w:val="00DB77D1"/>
    <w:rsid w:val="00DC0658"/>
    <w:rsid w:val="00DC4B1C"/>
    <w:rsid w:val="00DD79C5"/>
    <w:rsid w:val="00DE0BD4"/>
    <w:rsid w:val="00DE4191"/>
    <w:rsid w:val="00DE4950"/>
    <w:rsid w:val="00DE4CAE"/>
    <w:rsid w:val="00DE60DF"/>
    <w:rsid w:val="00DF27B6"/>
    <w:rsid w:val="00E00EC0"/>
    <w:rsid w:val="00E02C7A"/>
    <w:rsid w:val="00E05170"/>
    <w:rsid w:val="00E16F25"/>
    <w:rsid w:val="00E22A6E"/>
    <w:rsid w:val="00E24E8F"/>
    <w:rsid w:val="00E251AE"/>
    <w:rsid w:val="00E431BE"/>
    <w:rsid w:val="00E500EF"/>
    <w:rsid w:val="00E66A07"/>
    <w:rsid w:val="00E674D5"/>
    <w:rsid w:val="00E67722"/>
    <w:rsid w:val="00E721D8"/>
    <w:rsid w:val="00E75DE2"/>
    <w:rsid w:val="00E76A1E"/>
    <w:rsid w:val="00E9224A"/>
    <w:rsid w:val="00E95BD1"/>
    <w:rsid w:val="00EA00C1"/>
    <w:rsid w:val="00EA3C42"/>
    <w:rsid w:val="00EA7F10"/>
    <w:rsid w:val="00EB0526"/>
    <w:rsid w:val="00EB63C8"/>
    <w:rsid w:val="00ED484D"/>
    <w:rsid w:val="00ED4C15"/>
    <w:rsid w:val="00EF2B82"/>
    <w:rsid w:val="00F112C2"/>
    <w:rsid w:val="00F24863"/>
    <w:rsid w:val="00F2616A"/>
    <w:rsid w:val="00F4432D"/>
    <w:rsid w:val="00F5461D"/>
    <w:rsid w:val="00F63F72"/>
    <w:rsid w:val="00F641B2"/>
    <w:rsid w:val="00F67D76"/>
    <w:rsid w:val="00F778BB"/>
    <w:rsid w:val="00F86847"/>
    <w:rsid w:val="00F87C9D"/>
    <w:rsid w:val="00F9096B"/>
    <w:rsid w:val="00F923A7"/>
    <w:rsid w:val="00FB1B51"/>
    <w:rsid w:val="00FC6360"/>
    <w:rsid w:val="00FC68D0"/>
    <w:rsid w:val="00FD19C7"/>
    <w:rsid w:val="00FE1E8E"/>
    <w:rsid w:val="00FE53CD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FE91-E4E5-44F9-9763-7EB777D8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7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53</cp:revision>
  <cp:lastPrinted>2019-02-28T11:13:00Z</cp:lastPrinted>
  <dcterms:created xsi:type="dcterms:W3CDTF">2016-11-17T08:18:00Z</dcterms:created>
  <dcterms:modified xsi:type="dcterms:W3CDTF">2019-02-28T13:55:00Z</dcterms:modified>
</cp:coreProperties>
</file>