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EE" w:rsidRDefault="00867FEE" w:rsidP="008C35C8">
      <w:pPr>
        <w:rPr>
          <w:sz w:val="16"/>
          <w:szCs w:val="16"/>
        </w:rPr>
      </w:pPr>
    </w:p>
    <w:p w:rsidR="00867FEE" w:rsidRPr="00E76026" w:rsidRDefault="00867FEE" w:rsidP="008C35C8">
      <w:pPr>
        <w:rPr>
          <w:sz w:val="16"/>
          <w:szCs w:val="16"/>
        </w:rPr>
      </w:pPr>
    </w:p>
    <w:p w:rsidR="008C35C8" w:rsidRPr="00E76026" w:rsidRDefault="008C35C8" w:rsidP="008C35C8">
      <w:pPr>
        <w:jc w:val="center"/>
        <w:rPr>
          <w:b/>
          <w:sz w:val="16"/>
          <w:szCs w:val="16"/>
        </w:rPr>
      </w:pPr>
      <w:r w:rsidRPr="00E76026">
        <w:rPr>
          <w:b/>
          <w:sz w:val="16"/>
          <w:szCs w:val="16"/>
        </w:rPr>
        <w:t>Перечень муниципального имущества Республики Татарстан,</w:t>
      </w:r>
    </w:p>
    <w:p w:rsidR="008C35C8" w:rsidRPr="00E76026" w:rsidRDefault="008C35C8" w:rsidP="008C35C8">
      <w:pPr>
        <w:jc w:val="center"/>
        <w:rPr>
          <w:b/>
          <w:sz w:val="16"/>
          <w:szCs w:val="16"/>
        </w:rPr>
      </w:pPr>
      <w:proofErr w:type="gramStart"/>
      <w:r w:rsidRPr="00E76026">
        <w:rPr>
          <w:b/>
          <w:sz w:val="16"/>
          <w:szCs w:val="16"/>
        </w:rPr>
        <w:t>находящегося у юридического лица на дату последней годовой бухгалтерской отчетности</w:t>
      </w:r>
      <w:proofErr w:type="gramEnd"/>
    </w:p>
    <w:p w:rsidR="008C35C8" w:rsidRPr="00E76026" w:rsidRDefault="00D23A62" w:rsidP="00E76026">
      <w:pPr>
        <w:jc w:val="center"/>
        <w:rPr>
          <w:sz w:val="16"/>
          <w:szCs w:val="16"/>
        </w:rPr>
      </w:pPr>
      <w:r>
        <w:rPr>
          <w:sz w:val="16"/>
          <w:szCs w:val="16"/>
        </w:rPr>
        <w:t>(по состоянию на 01.01.2018</w:t>
      </w:r>
      <w:r w:rsidR="008C35C8" w:rsidRPr="00E76026">
        <w:rPr>
          <w:sz w:val="16"/>
          <w:szCs w:val="16"/>
        </w:rPr>
        <w:t xml:space="preserve">) по </w:t>
      </w:r>
      <w:proofErr w:type="spellStart"/>
      <w:r w:rsidR="008C35C8" w:rsidRPr="00E76026">
        <w:rPr>
          <w:sz w:val="16"/>
          <w:szCs w:val="16"/>
        </w:rPr>
        <w:t>Льяшевскому</w:t>
      </w:r>
      <w:proofErr w:type="spellEnd"/>
      <w:r w:rsidR="008C35C8" w:rsidRPr="00E76026">
        <w:rPr>
          <w:sz w:val="16"/>
          <w:szCs w:val="16"/>
        </w:rPr>
        <w:t xml:space="preserve"> сельскому поселению</w:t>
      </w:r>
    </w:p>
    <w:tbl>
      <w:tblPr>
        <w:tblW w:w="11517" w:type="dxa"/>
        <w:tblInd w:w="-1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2"/>
        <w:gridCol w:w="1275"/>
        <w:gridCol w:w="1842"/>
        <w:gridCol w:w="1984"/>
        <w:gridCol w:w="851"/>
        <w:gridCol w:w="992"/>
        <w:gridCol w:w="850"/>
        <w:gridCol w:w="993"/>
        <w:gridCol w:w="708"/>
      </w:tblGrid>
      <w:tr w:rsidR="00D23A62" w:rsidRPr="00E76026" w:rsidTr="00D23A62">
        <w:trPr>
          <w:trHeight w:val="230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Наименование имущества, номер идентификации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Инвентарный и кадастровый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Местонахождение (адрес)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Год ввода (приобретения)</w:t>
            </w:r>
          </w:p>
        </w:tc>
      </w:tr>
      <w:tr w:rsidR="00D23A62" w:rsidRPr="00E76026" w:rsidTr="00D23A62">
        <w:trPr>
          <w:cantSplit/>
          <w:trHeight w:val="315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</w:tr>
      <w:tr w:rsidR="00D23A62" w:rsidRPr="00E76026" w:rsidTr="00D23A62">
        <w:trPr>
          <w:cantSplit/>
          <w:trHeight w:val="357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или пог.м.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proofErr w:type="gramStart"/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полез-ная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встроен</w:t>
            </w:r>
            <w:proofErr w:type="gramStart"/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.-</w:t>
            </w:r>
            <w:proofErr w:type="gramEnd"/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пристр.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23A62" w:rsidRPr="00E76026" w:rsidRDefault="00D23A62">
            <w:pPr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E7602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 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Obj" w:colFirst="12" w:colLast="12"/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9</w:t>
            </w:r>
          </w:p>
        </w:tc>
      </w:tr>
      <w:bookmarkEnd w:id="0"/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 Основные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1.1. Объекты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1.1.1.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1.1.1.2. Другие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Административное здание Льяшевского СМС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42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32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1967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Здание ФП Льяшево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65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1976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Здание ФП Ямбухтино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FF21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Индекс 422375, Тетюшский район, Льяшевский, д Ямбухтино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58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49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1976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Здание школы, 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 этажное кирпичное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583,40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Здание школы, 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 этажное кирпичное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116,60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Котельная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1.1.1.3. 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101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2-х квартирный жилой дом 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Эт.1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Индекс 422375, Тетюшский район, Льяшевский, д Ямбухтино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167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2002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1.1.2. Сооружения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Благоустроенное Озеро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1978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Благоустроенное озеро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Обелиск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1972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</w:t>
            </w:r>
            <w:r w:rsidRPr="00E7602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Обелиск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1972 </w:t>
            </w:r>
          </w:p>
        </w:tc>
      </w:tr>
      <w:tr w:rsidR="00D23A62" w:rsidRPr="00E76026" w:rsidTr="00D23A62">
        <w:trPr>
          <w:trHeight w:val="35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F53E12" w:rsidRDefault="00D23A62" w:rsidP="00F53E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Обелиск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 w:rsidP="00F53E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д Ямбухтино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F53E12" w:rsidRDefault="00D23A62" w:rsidP="00F53E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1972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Колодцы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Индекс 422375, Тетюшский район, Льяшевский, д Ямбухтино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1970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Колодцы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1957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Площадка для сбора мусора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750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2002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Площадка для сбора мусора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500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1999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Кладбище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1030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1860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011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Кладбище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Индекс 422375, Тетюшский район, Льяшевский, д Ямбухтино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1100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1673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012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Кладбище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8000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1640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013-014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Мосты по селу 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Мат</w:t>
            </w:r>
            <w:proofErr w:type="gramStart"/>
            <w:r w:rsidRPr="00E76026">
              <w:rPr>
                <w:sz w:val="16"/>
                <w:szCs w:val="16"/>
                <w:lang w:eastAsia="en-US"/>
              </w:rPr>
              <w:t>.п</w:t>
            </w:r>
            <w:proofErr w:type="gramEnd"/>
            <w:r w:rsidRPr="00E76026">
              <w:rPr>
                <w:sz w:val="16"/>
                <w:szCs w:val="16"/>
                <w:lang w:eastAsia="en-US"/>
              </w:rPr>
              <w:t>остр.земляные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1975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015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Мосты по селу 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Мат</w:t>
            </w:r>
            <w:proofErr w:type="gramStart"/>
            <w:r w:rsidRPr="00E76026">
              <w:rPr>
                <w:sz w:val="16"/>
                <w:szCs w:val="16"/>
                <w:lang w:eastAsia="en-US"/>
              </w:rPr>
              <w:t>.п</w:t>
            </w:r>
            <w:proofErr w:type="gramEnd"/>
            <w:r w:rsidRPr="00E76026">
              <w:rPr>
                <w:sz w:val="16"/>
                <w:szCs w:val="16"/>
                <w:lang w:eastAsia="en-US"/>
              </w:rPr>
              <w:t>остр.деревянный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Индекс 422375, Тетюшский район, Льяшевский, д Ямбухтино 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2002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019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Сибиреязвенный скотомогильник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2008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020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Водонапорная башня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 w:rsidP="00F53E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2005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021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Водопровод, </w:t>
            </w:r>
            <w:smartTag w:uri="urn:schemas-microsoft-com:office:smarttags" w:element="metricconverter">
              <w:smartTagPr>
                <w:attr w:name="ProductID" w:val="3.7 км"/>
              </w:smartTagPr>
              <w:r w:rsidRPr="00E76026">
                <w:rPr>
                  <w:sz w:val="16"/>
                  <w:szCs w:val="16"/>
                  <w:lang w:eastAsia="en-US"/>
                </w:rPr>
                <w:t>3.7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2005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proofErr w:type="gramStart"/>
            <w:r w:rsidRPr="00E76026">
              <w:rPr>
                <w:sz w:val="16"/>
                <w:szCs w:val="16"/>
                <w:lang w:eastAsia="en-US"/>
              </w:rPr>
              <w:t>и</w:t>
            </w:r>
            <w:proofErr w:type="spellEnd"/>
            <w:proofErr w:type="gramEnd"/>
            <w:r w:rsidRPr="00E76026">
              <w:rPr>
                <w:sz w:val="16"/>
                <w:szCs w:val="16"/>
                <w:lang w:eastAsia="en-US"/>
              </w:rPr>
              <w:t xml:space="preserve"> 022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Артскважина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2005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0022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Зелёная зона (Парки)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6000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1980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0024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Зелёная зона (Парки)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4000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1978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0023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Зелёная зона (Парки)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Индекс 422375, Тетюшский район, Льяшевский, д Ямбухтино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5000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7418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1963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 w:rsidP="00FF21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1.2. 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867FE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Default="00D23A62" w:rsidP="00FF21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23A62" w:rsidRPr="00E76026" w:rsidRDefault="00D23A62" w:rsidP="00FF21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1.2.1. 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E76026">
              <w:rPr>
                <w:sz w:val="16"/>
                <w:szCs w:val="16"/>
                <w:lang w:val="en-US" w:eastAsia="en-US"/>
              </w:rPr>
              <w:t>Chevrole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bookmarkStart w:id="1" w:name="_GoBack"/>
            <w:bookmarkEnd w:id="1"/>
            <w:proofErr w:type="spellStart"/>
            <w:r w:rsidRPr="00E76026">
              <w:rPr>
                <w:sz w:val="16"/>
                <w:szCs w:val="16"/>
                <w:lang w:val="en-US" w:eastAsia="en-US"/>
              </w:rPr>
              <w:t>Niva</w:t>
            </w:r>
            <w:proofErr w:type="spellEnd"/>
            <w:r w:rsidRPr="00E76026">
              <w:rPr>
                <w:sz w:val="16"/>
                <w:szCs w:val="16"/>
                <w:lang w:val="en-US" w:eastAsia="en-US"/>
              </w:rPr>
              <w:t xml:space="preserve"> 212300-55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76026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E76026">
              <w:rPr>
                <w:sz w:val="16"/>
                <w:szCs w:val="16"/>
                <w:lang w:val="en-US" w:eastAsia="en-US"/>
              </w:rPr>
              <w:t>2014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1.2.2.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0101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Ксерокс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2006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0102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Компьютер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2006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0103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Факс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0104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Компьютер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2010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Ноутбук Dell  в комплекте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Мотопомпа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Бензиновая</w:t>
            </w:r>
          </w:p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«Эталон»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Котел газовый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Котел ЭПО-7,5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Датчик давления газа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Эл</w:t>
            </w:r>
            <w:proofErr w:type="gramStart"/>
            <w:r w:rsidRPr="00E76026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E76026">
              <w:rPr>
                <w:sz w:val="16"/>
                <w:szCs w:val="16"/>
                <w:lang w:eastAsia="en-US"/>
              </w:rPr>
              <w:t>четчик 3-х фазный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2011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 w:rsidP="00F53E1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2012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Процессор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2013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Тетюшский район, </w:t>
            </w:r>
            <w:r w:rsidRPr="00E76026">
              <w:rPr>
                <w:sz w:val="16"/>
                <w:szCs w:val="16"/>
                <w:lang w:eastAsia="en-US"/>
              </w:rPr>
              <w:lastRenderedPageBreak/>
              <w:t xml:space="preserve">Льяшевский, </w:t>
            </w:r>
            <w:proofErr w:type="gramStart"/>
            <w:r w:rsidRPr="00E76026">
              <w:rPr>
                <w:sz w:val="16"/>
                <w:szCs w:val="16"/>
                <w:lang w:eastAsia="en-US"/>
              </w:rPr>
              <w:t>с</w:t>
            </w:r>
            <w:proofErr w:type="gramEnd"/>
          </w:p>
          <w:p w:rsidR="00D23A62" w:rsidRPr="00E76026" w:rsidRDefault="00D23A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2013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2013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 xml:space="preserve">УН1101040022823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76026">
              <w:rPr>
                <w:color w:val="000000"/>
                <w:sz w:val="16"/>
                <w:szCs w:val="16"/>
              </w:rPr>
              <w:t xml:space="preserve">Системный блок </w:t>
            </w:r>
            <w:r w:rsidRPr="00E76026">
              <w:rPr>
                <w:color w:val="000000"/>
                <w:sz w:val="16"/>
                <w:szCs w:val="16"/>
                <w:lang w:val="en-US"/>
              </w:rPr>
              <w:t># 4 (2)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с. Льяшево</w:t>
            </w:r>
          </w:p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ул. Пролетарская, 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  <w:lang w:val="en-US"/>
              </w:rPr>
            </w:pPr>
            <w:r w:rsidRPr="00E76026">
              <w:rPr>
                <w:sz w:val="16"/>
                <w:szCs w:val="16"/>
                <w:lang w:val="en-US"/>
              </w:rPr>
              <w:t>2013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УН1101040023097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color w:val="000000"/>
                <w:sz w:val="16"/>
                <w:szCs w:val="16"/>
              </w:rPr>
            </w:pPr>
            <w:r w:rsidRPr="00E76026">
              <w:rPr>
                <w:color w:val="000000"/>
                <w:sz w:val="16"/>
                <w:szCs w:val="16"/>
                <w:lang w:val="en-US"/>
              </w:rPr>
              <w:t>LCD</w:t>
            </w:r>
            <w:r w:rsidRPr="00E76026">
              <w:rPr>
                <w:color w:val="000000"/>
                <w:sz w:val="16"/>
                <w:szCs w:val="16"/>
              </w:rPr>
              <w:t xml:space="preserve"> монитор 20”. Тип монитора: жидкокристаллический (3)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с. Льяшево</w:t>
            </w:r>
          </w:p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ул. Пролетарская, 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3A62" w:rsidRPr="00E76026" w:rsidRDefault="00D23A62" w:rsidP="008C35C8">
            <w:pPr>
              <w:jc w:val="center"/>
              <w:rPr>
                <w:sz w:val="16"/>
                <w:szCs w:val="16"/>
              </w:rPr>
            </w:pPr>
            <w:r w:rsidRPr="00E76026">
              <w:rPr>
                <w:sz w:val="16"/>
                <w:szCs w:val="16"/>
              </w:rPr>
              <w:t>2013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1.2.3. Другие основные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0004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Аншлаг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0005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Оконные и   дверные железные решетки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0006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Стол рабочий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2008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0007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2008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0008-0009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Сейф металлический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00010-0015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Шкаф конторский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и 0016- 0017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Шкаф для одежды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БольшоеБисярино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2007 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 w:rsidP="00FB7D0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 00</w:t>
            </w: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 w:rsidP="00F36C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 xml:space="preserve">Аншлаг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 w:rsidP="00F36C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Индекс 422375, Тетюшский район, Льяшевский, с Льяшево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</w:tr>
      <w:tr w:rsidR="00D23A62" w:rsidRPr="00E76026" w:rsidTr="00D23A62">
        <w:trPr>
          <w:trHeight w:val="18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6026">
              <w:rPr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3A62" w:rsidRPr="00E76026" w:rsidRDefault="00D23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C35C8" w:rsidRPr="00E76026" w:rsidRDefault="008C35C8" w:rsidP="008C35C8">
      <w:pPr>
        <w:rPr>
          <w:sz w:val="16"/>
          <w:szCs w:val="16"/>
        </w:rPr>
      </w:pPr>
    </w:p>
    <w:sectPr w:rsidR="008C35C8" w:rsidRPr="00E76026" w:rsidSect="00E7602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553"/>
    <w:rsid w:val="00042AB4"/>
    <w:rsid w:val="00074EA1"/>
    <w:rsid w:val="00093545"/>
    <w:rsid w:val="000D3848"/>
    <w:rsid w:val="000F10BE"/>
    <w:rsid w:val="00117E63"/>
    <w:rsid w:val="00124281"/>
    <w:rsid w:val="00195C04"/>
    <w:rsid w:val="001C7202"/>
    <w:rsid w:val="0024323E"/>
    <w:rsid w:val="002B79A8"/>
    <w:rsid w:val="00363D45"/>
    <w:rsid w:val="003C233D"/>
    <w:rsid w:val="0042502A"/>
    <w:rsid w:val="004471A2"/>
    <w:rsid w:val="004B1399"/>
    <w:rsid w:val="005D3566"/>
    <w:rsid w:val="006431E8"/>
    <w:rsid w:val="00727A0B"/>
    <w:rsid w:val="007418C5"/>
    <w:rsid w:val="00867FEE"/>
    <w:rsid w:val="00886CF7"/>
    <w:rsid w:val="008C35C8"/>
    <w:rsid w:val="00A63CA8"/>
    <w:rsid w:val="00AC68F7"/>
    <w:rsid w:val="00AC78BC"/>
    <w:rsid w:val="00B131CD"/>
    <w:rsid w:val="00B92214"/>
    <w:rsid w:val="00BB7F7A"/>
    <w:rsid w:val="00C54F1F"/>
    <w:rsid w:val="00C604B6"/>
    <w:rsid w:val="00C976E1"/>
    <w:rsid w:val="00D23A62"/>
    <w:rsid w:val="00DA1409"/>
    <w:rsid w:val="00DF6553"/>
    <w:rsid w:val="00E76026"/>
    <w:rsid w:val="00E93449"/>
    <w:rsid w:val="00F36C4A"/>
    <w:rsid w:val="00F53E12"/>
    <w:rsid w:val="00F745FE"/>
    <w:rsid w:val="00FB7D0D"/>
    <w:rsid w:val="00FF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09EE-20AF-4A04-AE36-1E8F1B2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1</cp:lastModifiedBy>
  <cp:revision>21</cp:revision>
  <cp:lastPrinted>2016-12-01T09:14:00Z</cp:lastPrinted>
  <dcterms:created xsi:type="dcterms:W3CDTF">2015-01-15T05:23:00Z</dcterms:created>
  <dcterms:modified xsi:type="dcterms:W3CDTF">2018-04-02T09:55:00Z</dcterms:modified>
</cp:coreProperties>
</file>